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ff7d" w14:textId="185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Премьер-Министра Великого Герцогства Люксембург Ж.-К. Юнкера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2008 года N 174-р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Великим Герцогством Люксембург и обеспечения протокольно-организационных мероприятий по подготовке и проведению визита Премьер-Министра Великого Герцогства Люксембург Жан-Клода Юнкера в Республику Казахстан 25-28 июня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Великого Герцогства Люксембург по формату "1 + 10"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Великого Герцогства Люксембург в аэропортах городов Астаны и Алматы,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Великого Герцогства Люксембург Ж.-К. Юнкера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Алматы обеспечить организацию и проведение официального обеда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городов Астаны и Алматы обеспечить выполнение организационных мероприятий по встрече и проводам делегации Великого Герцогства Люксембург в аэропортах городов Астаны и Алматы,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во встрече/проводах делегации Великого Герцогства Люксембург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2008 года N 174-р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делегации Великого Герцогства Люксембург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Великого Герцогства Люксембург по формату "1+10" в городе Астане в гостинице "Риксос Президент Отель" и в городе Алматы в гостинице "Хаятт Редженси".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"Риксос Президент Отель" и в городе Алматы в гостинице "Хаятт Редженси".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Великого Герцогства Люксембург.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делегации Великого Герцогства Люксембург.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Премьер-Министра Республики Казахстан К. Масимова в честь Премьер-Министра Великого Герцогства Люксембург Ж.-К. Юнкера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