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a9c4" w14:textId="b7fa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июня 2008 года № 162-р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2008 года № 270-р. Утратило силу распоряжением Премьер-Министра Республики Казахстан от 13 мая 2021 года № 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89-р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12 июня 2008 года № 162-р "О взаимодействии с международными организациями, агентствами и иными институтами, осуществляющими обзор социально-экономического положения Республики Казахстан, оценку и присвоение рейтингов"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Закреплении государственных органов и иных организаций Республики Казахстан, ответственных за взаимодействие с международными организациями, агентствами и иными институтами, осуществляющими обзор социально-экономического положения Республики Казахстан, оценку и присвоение рейтингов, утвержденном указанным распоряжением: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1: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"МИТ (созыв)" заменить словами "МЭБП (созыв), МИТ";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слова "АО "ФУР "Қазына" заменить словами "АО "Фонд национального благосостояния "Самрук-Казына";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расшифровке аббревиатур строку "АО "ФУР "Қазына" - АО "Фонд устойчивого развития "Қазына" исключить.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