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baa" w14:textId="62e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Словацкой Республики Ивана Гашпаровича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2010 года № 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Словацкой Республики Ивана Гашпаровича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Словацкой Республики Ивана Гашпаровича в Республику Казахстан 29-31 марта 2010 года в города Астану и Алматы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официальной делегации Словацкой Республики по формату "1+1+13"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Словацкой Республики в аэропортах городов Астаны и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Словацкой Республики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официальных приемов от имени Президента Республики Казахстан 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 и Алматы обеспечить выполнение организационных мероприятий по встрече и проводам официальной делегации Словацкой Республики в аэропортах городов Астаны и Алматы, оформлению аэропорта и улиц, сопровождению в местах посещений, транспортное обслуживание в Алматы,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Словацкой Республики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2010 года № 47-р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членов официальной делегации</w:t>
      </w:r>
      <w:r>
        <w:br/>
      </w:r>
      <w:r>
        <w:rPr>
          <w:rFonts w:ascii="Times New Roman"/>
          <w:b/>
          <w:i w:val="false"/>
          <w:color w:val="000000"/>
        </w:rPr>
        <w:t>
Словацкой Республики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Словацкой Республики по формату "1+1+13" и сотрудников Службы охраны Президента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аэропортах городов Астаны и Алматы при встрече и проводах официальной делегации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от имени Президента Республики Казахстан Назарбаева Н.А. в честь Президента Словацкой Республики Ивана Гашпаровича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приема от имени Премьер-Министра Республики Казахстан Масимова К.К. в честь Президента Словацкой Республики Ивана Гашпаровича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Словацкой Республики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Словацкой Республики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