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e151" w14:textId="f84e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юбилейного заседания Совета глав государств-членов Шанхайской организации сотрудничества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июня 2011 года № 80-р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на высшем уровне юбилейного заседания Совета глав государств-членов Шанхайской организации сотрудничества (далее - СГГ ШОС) 14-15 июня 2011 года в городе Астане: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заседания СГГ ШОС.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организационные меры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 по обслуживанию глав и членов официальных делегаций на высшем уровне по следующему формату: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 и членов официальных делегаций Китайской Народной Республики, Кыргызской Республики, Российской Федерации, Республики Таджикистан и Республики Узбекистан (далее - государства-члены) - "1+10";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 и членов официальных делегаций Исламской Республики Иран, Республики Индия, Исламской Республики Пакистан, Монголии (далее - государства-наблюдатели) - "1+10";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главу и членов официальной делегации Исламской Республики Афганистан - "1+10";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 и членов официальных делегаций Секретариата и Исполнительного комитета Региональной антитеррористической структуры (далее - постоянно действующие органы) ШОС - "1+3";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 и членов официальных делегаций международных организаций - "1+3";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в период с 14 по 16 июня 2011 года в гостиницах города Астаны: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 и членов официальных делегаций государств-членов, указанных в абзаце втором подпункта 1) настоящего пункта, по формату "1+3";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 и членов официальных делегаций государств-наблюдателей, указанных в абзаце третьем подпункта 1) настоящего пункта, по формату "1+3";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главе и членам официальных делегаций Исламской Республики Афганистан - "1+1";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 и членов официальных делегаций постоянно действующих органов ШОС, указанных в абзаце пятом подпункта 1) настоящего пункта, по формату "1+1";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 делегаций международных организаций, указанных в абзаце шестом подпункта 1) настоящего пункта, по формату "1 (глава)";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сотрудников Службы охраны Президента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прибытия глав делегаций с супругами, форматы, указанные в подпунктах 1), 2) настоящего пункта, корректировать с учетом дополнительного включения в них супруг (супругов) глав делегаций;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финансирование расходов на проведение заседания СГГ ШОС за счет средств, предусмотренных в республиканском бюджете на 2011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участников заседания СГГ ШОС в аэропортах городов Астаны и Алматы, в местах проживания и посещения, сопровождение по маршрутам следования, а также охрану специальных самолетов.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пролет специальных самолетов глав делегаций, указанных в подпункте 1) пункта 2 настоящего распоряжения, посадку и вылет в аэропорту городов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специальных самолетов.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Республики Казахстан организовать и провести торжественный концерт.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связи и информации Республики Казахстан обеспечить координацию работы по освещению заседания СГГ ШОС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Комитету таможенного контроля Министерства финансов Республики Казахстан обеспечить упрощенные процедуры досмотра участников заседания СГГ ШОС и ввоза грузов (товары, изделия, экспонаты, оборудование), предназначенных для использования в рамках заседания СГГ ШОС.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Комитету национальной безопасности Республики Казахстан (по согласованию) оказать содействие в организации упрощенной процедуры паспортного контроля (без фотографирования в системе "Беркут") на пограничных постах в аэропортах городов Астаны и Алматы для участников, прибывающих на заседание СГГ ШОС.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Акимату города Астаны обеспечить выполнение организационных мероприятий по встрече и проводам официальных делегаций участников заседания СГГ ШОС в аэропорту города Астаны, оформлению аэропорта и улиц, организацию культурной программы и предоставить автотранспорт (автобусы, микроавтобусы) для организации "челночных" маршрутов;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организацию праздничного фейерверка (длительность - 10 минут) по случаю 10-летия образования ШОС 14 июня 2011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Акиматам городов Астаны и Алматы предоставить на бесплатной основе VIP-залы аэропорта городов Астаны и Алматы для обеспечения выполнения организационных мероприятий по встрече и проводам участников заседания СГГ ШОС согласно списку, предоставляемому Министерством иностранных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Республиканской гвардии Республики Казахстан (по согласованию) принять участие в официальных церемониях встречи и проводов глав делегаций, указанных в подпункте 1) пункта 2 настоящего распоряжения,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Масимов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 " июня 2011 года №    </w:t>
      </w:r>
    </w:p>
    <w:bookmarkEnd w:id="1"/>
    <w:bookmarkStart w:name="z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обеспечению и обслуживанию</w:t>
      </w:r>
      <w:r>
        <w:br/>
      </w:r>
      <w:r>
        <w:rPr>
          <w:rFonts w:ascii="Times New Roman"/>
          <w:b/>
          <w:i w:val="false"/>
          <w:color w:val="000000"/>
        </w:rPr>
        <w:t>
глав и членов официальных делегаций во время</w:t>
      </w:r>
      <w:r>
        <w:br/>
      </w:r>
      <w:r>
        <w:rPr>
          <w:rFonts w:ascii="Times New Roman"/>
          <w:b/>
          <w:i w:val="false"/>
          <w:color w:val="000000"/>
        </w:rPr>
        <w:t>
юбилейного заседания Совета глав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>
Шанхайской организации сотрудничества</w:t>
      </w:r>
    </w:p>
    <w:bookmarkEnd w:id="2"/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чайных столов и цветочного оформления в аэропорту города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 питания (кофе-брейки, фуршеты, аперитивы) для глав и членов официальных делегаций, приемов (завтраки, обеды, ужины) от имени Президента Республики Казахстан, а также технических столов на приемах от имени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подарков и сувениров для глав официальных делегаций.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Цветочное оформление в местах проведения мероприятий от имени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Транспортное обслуживание глав и членов официальных делегаций.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Медицинское обслуживание глав и членов официальных делегаций.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