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75a" w14:textId="5723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10 мая 2012 года № 95-р "О создании рабочей группы по внесению изменений и дополнений в налоговое законодательство"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2012 года № 157-p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мая 2012 года № 95-р «О создании рабочей группы по внесению изменений и дополнений в налоговое законодательство»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Баймолдину                 – заместителя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Хамитовну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 Бекетаева Марата Бакытжановича.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