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83d6" w14:textId="6ef8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29 февраля 2012 года № 46-р "Об утверждении Комплекса долгосрочных мер по недопущению необоснованного роста тарифов и цен на социально значимые продовольственные товары, исключению спекулятивных сделок при их продаже"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июня 2013 года № 93-р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февраля 2012 года № 46-р «Об утверждении Комплекса долгосрочных мер по недопущению необоснованного роста тарифов и цен на социально значимые продовольственные товары, исключению спекулятивных сделок при их продаже»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Агентству Республики Казахстан по защите конкуренции (Антимонопольное агентство) представлять в Правительство Республики Казахстан информацию о ходе реализации Комплекса мер два раза в год по итогам полугодия, до 15 числа месяца, следующего за отчетным периодом.»;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Комплексе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долгосрочных мер по недопущению необоснованного роста тарифов и цен на социально значимые продовольственные товары, исключению спекулятивных сделок при их продаже,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12, 12-2, 13, 17, 18, 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итогам полугодия, до 10 числа месяца, следующего за отчетным периодом»;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строк, порядковые номера 15, 17, аббревиатуру «МЭРТ» заменить аббревиатурой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расшифровку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 - Министерство экономики и бюджетного планирования Республики Казахстан».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