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0a6d" w14:textId="3be0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31 декабря 2010 года № 164-р "О закреплении индикаторов рейтинга "Doing Business" Всемирного банка за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2013 года № 126-р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декабря 2010 года № 164-р «О закреплении индикаторов рейтинга «Doing Business» Всемирного банка за государственными органами»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закреплении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индикаторов рейтинга «Doing Business» Всемирного банка за государственными органами,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«Разрешение неплатежеспособности»;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3, аббревиатуру «АДСиЖКХ»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аббревиатуру «АФН» заменить аббревиатурой «НБ»;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аббревиатуру «МЭРТ»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«Вице-министр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Председателя Национального Банка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«Вице-министр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«МЭРТ – Министерство экономического развития и торговли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– Министерство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«АФН – Агентство Республики Казахстан по регулированию и надзору финансового рынка и финансовых организаций»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«НБ – Национальный Банк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«АДСиЖКХ – Агентство Республики Казахстан по делам строительства и жилищно-коммунального хозяйства»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 – Министерство регионального развития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