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1f8c" w14:textId="c281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вопросам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марта 2016 года № 16-р.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распоряжения Правительства РК от 25.01.2020 </w:t>
      </w:r>
      <w:r>
        <w:rPr>
          <w:rFonts w:ascii="Times New Roman"/>
          <w:b w:val="false"/>
          <w:i w:val="false"/>
          <w:color w:val="000000"/>
          <w:sz w:val="28"/>
        </w:rPr>
        <w:t>№ 9-р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Межведомственную комиссию по вопросам оказания государственных услуг (далее - Комиссия).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распоряжения Правительства РК от 25.01.2020 </w:t>
      </w:r>
      <w:r>
        <w:rPr>
          <w:rFonts w:ascii="Times New Roman"/>
          <w:b w:val="false"/>
          <w:i w:val="false"/>
          <w:color w:val="000000"/>
          <w:sz w:val="28"/>
        </w:rPr>
        <w:t>№ 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2016 года № 16-р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Межведомственной комиссии по вопросам оказания государственных услуг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состава в редакции распоряжения Правительства РК от 25.01.2020 </w:t>
      </w:r>
      <w:r>
        <w:rPr>
          <w:rFonts w:ascii="Times New Roman"/>
          <w:b w:val="false"/>
          <w:i w:val="false"/>
          <w:color w:val="ff0000"/>
          <w:sz w:val="28"/>
        </w:rPr>
        <w:t>№ 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Состав в редакции распоряжения Премьер-Министра РК от 11.09.2017 </w:t>
      </w:r>
      <w:r>
        <w:rPr>
          <w:rFonts w:ascii="Times New Roman"/>
          <w:b w:val="false"/>
          <w:i w:val="false"/>
          <w:color w:val="000000"/>
          <w:sz w:val="28"/>
        </w:rPr>
        <w:t>№ 130-р</w:t>
      </w:r>
      <w:r>
        <w:rPr>
          <w:rFonts w:ascii="Times New Roman"/>
          <w:b w:val="false"/>
          <w:i w:val="false"/>
          <w:color w:val="000000"/>
          <w:sz w:val="28"/>
        </w:rPr>
        <w:t xml:space="preserve">; с изменениями, внесенными распоряжениями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07.08.2019 </w:t>
      </w:r>
      <w:r>
        <w:rPr>
          <w:rFonts w:ascii="Times New Roman"/>
          <w:b w:val="false"/>
          <w:i w:val="false"/>
          <w:color w:val="000000"/>
          <w:sz w:val="28"/>
        </w:rPr>
        <w:t>№ 141-р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25.01.2020 </w:t>
      </w:r>
      <w:r>
        <w:rPr>
          <w:rFonts w:ascii="Times New Roman"/>
          <w:b w:val="false"/>
          <w:i w:val="false"/>
          <w:color w:val="000000"/>
          <w:sz w:val="28"/>
        </w:rPr>
        <w:t>№ 9-р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государственных услуг Министерства цифрового развития, инноваций и аэрокосмической промышленности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делам государственной службы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общественного фонда "Центр исследований Сандж"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некоммерческого акционерного общества "Государственная корпорация "Правительство для граждан"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"Национальные информационные технологии"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инспектор сектора инновационного развития и цифровизации Отдела индустриально-инновационного развития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консультант сектора инновационного развития и цифровизации Отдела индустриально-инновационного развития Канцелярии Премьер- 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проектного офиса "Адалдық алаңы" при Министерстве цифрового развития, инноваций и аэрокосмической промышленности Республики Казахстан"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2016 года № 16-р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оказания государственных услуг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Положения в редакции распоряжения Правительства РК от 25.01.2020 </w:t>
      </w:r>
      <w:r>
        <w:rPr>
          <w:rFonts w:ascii="Times New Roman"/>
          <w:b w:val="false"/>
          <w:i w:val="false"/>
          <w:color w:val="ff0000"/>
          <w:sz w:val="28"/>
        </w:rPr>
        <w:t>№ 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Межведомственной комиссии по вопросам оказания государственных услуг (далее - Положение) разработано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распоряжения Правительства РК от 25.01.2020 </w:t>
      </w:r>
      <w:r>
        <w:rPr>
          <w:rFonts w:ascii="Times New Roman"/>
          <w:b w:val="false"/>
          <w:i w:val="false"/>
          <w:color w:val="000000"/>
          <w:sz w:val="28"/>
        </w:rPr>
        <w:t>№ 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Межведомственная комиссия по вопросам оказания государственных услуг (далее - Комиссия) является консультативно-совещательным органом при Правительстве Республики Казахстан.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распоряжения Правительства РК от 25.01.2020 </w:t>
      </w:r>
      <w:r>
        <w:rPr>
          <w:rFonts w:ascii="Times New Roman"/>
          <w:b w:val="false"/>
          <w:i w:val="false"/>
          <w:color w:val="000000"/>
          <w:sz w:val="28"/>
        </w:rPr>
        <w:t>№ 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цифрового развития, инноваций и аэрокосмической промышленности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распоряжения Премьер-Министра РК от 07.08.2019 </w:t>
      </w:r>
      <w:r>
        <w:rPr>
          <w:rFonts w:ascii="Times New Roman"/>
          <w:b w:val="false"/>
          <w:i w:val="false"/>
          <w:color w:val="000000"/>
          <w:sz w:val="28"/>
        </w:rPr>
        <w:t>№ 141-р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не менее чем два раза в год.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распоряжения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Основная задача Комиссии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Комиссии является выработка предложений и рекомендаций по вопросам оказания государственных услуг, а также оптимизации и автоматизации государственных услуг.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распоряжения Правительства РК от 25.01.2020 </w:t>
      </w:r>
      <w:r>
        <w:rPr>
          <w:rFonts w:ascii="Times New Roman"/>
          <w:b w:val="false"/>
          <w:i w:val="false"/>
          <w:color w:val="000000"/>
          <w:sz w:val="28"/>
        </w:rPr>
        <w:t>№ 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