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263" w14:textId="82f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индустриально-инновационного развития Республики Казахстан на 2020-2025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2019 года № 74-р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индустриально-инновационного развития Республики Казахстан на 2020-2025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2019 года разработать проект Государственной программы индустриально-инновационного развития Республики Казахстан на 2020-2025 годы.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74-р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индустриально-инновационного развития Республики Казахстан на 2020-2025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руководитель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руководителя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Министерства индустрии и инфраструктурного развития Республики Казахстан, секретарь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инвестициям Министерства иностранных дел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индустриального развития и промышленной безопасности Министерства индустрии и инфраструктурного 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Аэрокосмического комитета Министерства цифрового развития, оборонной и аэрокосмической промышленности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науки Министерства образования и науки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технологического и инновационного развития Министерства индустрии и инфраструктурного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и продвижению экспорта Министерства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отраслей экономики Министерства национальной экономики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оборонно-промышленного комплекса Министерства цифрового развития, оборонной и аэрокосмической промышленности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цифрового развития, оборонной и аэрокосмической промышленности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сельского хозяйства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высшего и послевузовского образования Министерства образования и науки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технического и профессионального образования Министерства образования и науки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и развития рынка труда Министерства труда и социальной защиты населения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нефтегазохимической промышленности и технического регулирования Министерства энергетики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развития нефтяной промышленности Министерства энергетики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стратегического планирования и анализа Министерства энергетики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финансов Министерства индустрии и инфраструктурного развития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развития перерабатывающей промышленности Департамента производства и переработки животноводческой продукции Министерства сельского хозяйства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переработки и кооперации Департамента производства и переработки растениеводческой продукции Министерства сельского хозяйства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технического регулирования и стандартизации Комитета технического регулирования и метрологии Министерства индустрии и инфраструктурного развития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методологии Департамента методологии налогообложения Комитета государственных доходов Министерства финансов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Общественного совета Министерства индустрии и инфраструктурного развития Республики Казахстан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институт развития индустрии"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"Казахстанский институт развития индустрии"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директор Департамента обрабатывающей промышленности Национальной палаты предпринимателей Республики Казахстан "Атамекен"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директор Департамента промышленности и конкурентоспособности Национальной палаты предпринимателей Республики Казахстан "Атамекен"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"Национальный инфокоммуникационный холдинг "Зерде"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автономного кластерного фонда "Парк инновационных технологий"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стратегии и корпоративного развития акционерного общества "Национальный управляющий холдинг "Байтерек"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проектного финансирования и государственно-частного партнерства акционерного общества "Национальный управляющий холдинг "Байтерек"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промышленности и конкурентоспособности акционерного общества "Казахстанский институт развития индустрии"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инноваций автономной организации образования "Назарбаев Университет"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по управлению портфелем активов акционерного общества фонда национального благосостояния "Самрук-Казына"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предприятий автомобильной отрасли Казахстана "КазАвтоПром"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в форме ассоциации "Национальная палата развития системы распространения знаний в Республике Казахстан"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"Ассоциация организаций лесного хозяйства и лесопереработки Республики Казахстан "Жасыл Орман"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производителей продукции легкой промышленности Республики Казахстан"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саморегулируемой организации объединения юридических лиц в форме Ассоциации "Союз лифтовиков Казахстана"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объединения юридических лиц "Союз предприятий автомобильной отрасли Казахстана "КазАвтоПром"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правления объединения юридических лиц "Союз машиностроителей Казахстана" (по согласованию)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объединения юридических лиц "Союз производителей продукции легкой промышленности Республики Казахстан" (по согласованию)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исполнительной дирекции объединения юридических лиц "Союз машиностроителей Казахстана" (по согласованию)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исполнительной дирекции объединения юридических лиц "Союз машиностроителей Казахстана"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"Союз химиков Республики Казахстан"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"Союз обрабатывающей промышленности" (по согласованию)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"Ассоциация организаций лесного хозяйства и лесопереработки Республики Казахстан "Жасыл Орман" (по согласованию)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исполнительного директора объединения юридических лиц "Республиканская ассоциация горнодобывающих и горно - металлургических предприятий" (по согласованию)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исполнительного директора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промышленности объединения юридических лиц "Коалиция за "зеленую" экономику и развитие G-Global" (по согласованию)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