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daae" w14:textId="2ea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Премьер-Министра Республики Казахстан от 19 февраля 2016 года № 11-р "О Межведомственной комиссии по вопросам законопроектной деятельности" и от 13 августа 2018 года № 102-р "О Комиссии по систематизации законодательства и его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2019 года № 87-р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распоряжения Премьер-Министра Республики Казахстан следующие изменения: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законопроектной деятельности, утвержденном указанным распоряжением: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индустрии и инфраструктурного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Министерства информации и общественного развития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Министерства цифрового развития, оборонной и аэрокосмической промышленности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Высшей школы права акционерного общества "Университет КАЗГЮУ имени М.С. Нарикбаева" (по согласованию);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Департамента по обеспечению деятельности судов при Верховном Суде Республики Казахстан (Аппарат Верховного Суда) (по согласованию);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центрального аппарата партии "Nur Otan" (по согласованию);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"вице-министр по инвестициям и развитию Республики Казахстан;";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делам религий и гражданского общества Республики Казахстан;";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оборонной и аэрокосмической промышленности Республики Казахстан;";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информации и коммуникаций Республики Казахстан;";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центрального аппарата – руководителя юридической службы партии "Нұр Отан" (по согласованию);";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государственного учреждения "Институт законодательства Республики Казахстан" (по согласованию);";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высшей школы права акционерного общества "Казахский гуманитарно-юридический университет" (по согласованию);"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2018 года № 102-р "О Комиссии по систематизации законодательства и его модернизации":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систематизации законодательства и его модернизации, утвержденном указанным распоряжением: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Заседания Комиссии проводятся по мере необходимости.";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систематизации законодательства и его модернизации, утвержденном указанным распоряжением: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Министерства информации и общественного развития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Министерства цифрового развития, оборонной и аэрокосмической промышленности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индустрии и инфраструктурного развития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общественного развития Республики Казахстан;";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оборонной и аэрокосмической промышленности Республики Казахстан;";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информации и коммуникаций Республики Казахстан;";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инвестициям и развитию Республики Казахстан;"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