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8576" w14:textId="cbb8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5 апреля 2016 года № 20-р "О мерах по реализации Указа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2020 года № 72-р.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апреля 2016 года № 20-р "О мерах по реализации Указа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Указом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Руководителям центральных исполнительных органов (за исключением министерств обороны, иностранных дел Республики Казахстан) ежегодно: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10 декабря представлять графики проведения отчетов руководителей центральных исполнительных органов в Министерство информации и общественного развития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участие руководителей национальных холдингов и компаний (по согласованию) на отчетных встречах руководителей центральных исполнительных органов;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проведение в течение второго квартала отчетных встреч с представителями общественности с организацией видеоконференцсвязи с регионами, онлайн-трансляции на официальных аккаунтах в социальных сетях и информационном интернет-ресурсе, определяемом уполномоченным органом в области средств массовой информации, в ходе которых информировать о реализуемых в стране реформах, социально-экономическом развитии, достижении ключевых показателей стратегических планов и задачах по развитию соответствующих отраслей, их проблемах и путях решения.";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информации и общественного развития Республики Казахстан обеспечить внесение в Канцелярию Премьер-Министра Республики Казахстан графика проведения отчетов руководителей центральных исполнительных органов перед населением ежегодно в срок до 15 декабря.";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Акимам областей, городов республиканского значения, столицы ежегодно не позднее 10 декабря на предстоящий календарный год направлять графики отчетных встреч с населением в Министерство национальной экономики Республики Казахстан.";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Местным исполнительным органам обеспечить проведение отчетных встреч акимов всех уровней с населением с организацией онлайн-трансляции на официальных аккаунтах в социальных сетях и видеоконференцсвязи с районными центрами и другими населенными пунктами (с учетом технических возможностей).";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Центральным и местным исполнительным органам за месяц до даты проведения отчетных встреч публиковать в центральных и региональных печатных средствах массовой информации, на официальных интернет-ресурсах и веб-портале "электронного правительства", в том числе интернет-портале открытых данных, а также на официальных аккаунтах центральных исполнительных органов, акиматов и личных аккаунтах министров, акимов в социальных сетях графики проведения отчетных встреч и информацию о способах направления вопросов и предложений населения к предстоящим отчетам.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Министерству информации и общественного развития Республики Казахстан в срок до 30 апреля 2020 года определить информационный интернет-ресурс для онлайн-трансляции отчетных встреч с представителями общественности, а также проинформировать об этом центральные исполнительные органы (за исключением министерств обороны, иностранных дел Республики Казахстан).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Центральным исполнительным органам обеспечить технические условия для съемки и доставки видеосигнала онлайн-трансляции отчетных встреч до информационного ресурса, определенного уполномоченным органом в области средств массовой информации.";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7-3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"7-3. Акимам всех уровней: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проведения отчетной встречи и после проведения отчетной встречи проводить личный прием граждан;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проведения отчетной встречи проводить заслушивание отчетов акимов областей, городов и районов на заседаниях соответствующих Общественных советов с привлечением депутатов маслихатов, представителей общественности, бизнеса и средств массовой информации.";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"7-4. Не позднее десяти календарных дней со дня завершения отчетных встреч и приема граждан обеспечить размещение отчетов и перечня проблемных вопросов, поднятых населением на отчетных встречах, с указанием сроков принятия соответствующих мер по их решению: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центральных исполнительных органов и акимам областей, городов республиканского значения, столицы, районов, городов областного значения, районов в городе – на официальных интернет-ресурсах соответствующего государственного органа;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городов районного значения, сельских округов, поселков и сел – в средствах массовой информации и при наличии на официальных интернет-ресурсах аппаратов акимов.";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Руководителям центральных и местных исполнительных органов обеспечить размещение на интернет-ресурсах центральных исполнительных органов и акиматов областей, городов республиканского значения, столицы, районов, городов областного значения, районов в городе, аппаратов акимов городов районного значения, сельских округов, поселков и сел информации о ходе решения проблемных вопросов, поднятых населением на отчетных встречах (проблемный вопрос, ход исполнения), ежеквартально к десятому числу месяца, следующего за отчетным периодом.";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руководителей центральных и местных исполнительных органов, ректоров национальных высших учебных заведений, утвержденной указанным распоряжением: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Общие положения: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центральных исполнительных органов должен содержать сведения: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основных направлениях деятельности центральных исполнительных органов;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деятельности центральных исполнительных органов;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реализуемых в стране реформах, социально-экономическом развитии, достижении ключевых показателей стратегических планов и задачах по развитию соответствующих отраслей, их проблемах и путях решения;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ректоров национальных высших учебных заведений должен содержать сведения: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основных направлениях деятельности высшего учебного заведения;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деятельности высшего учебного заведения;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реализуемых инициативах по вопросам образовательной, научно- исследовательской и воспитательной деятельности;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местных исполнительных органов должен содержать сведения: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основных направлениях, результатах деятельности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деятельности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реализуемых в стране реформах, задачах и основных направлениях дальнейшего развития региона, проблемных вопросах и планах по их решению;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местных исполнительных органов перед Общественным советом должен содержать сведения: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социально-экономическом развитии соответствующей административно-территориальной единицы за истекший год, достижении ключевых показателей программ развития территорий, задачах и основных направлениях дальнейшего развития региона, процессе формирования проектов местных бюджетов в части определения приоритетов социально-экономического развития региона.";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закреплении руководителей национальных холдингов и компаний (по согласованию) для участия на отчетных встречах руководителей центральных исполнительных органов, утвержденном указанным распоряжением: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13 и 14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3298"/>
        <w:gridCol w:w="7441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"Национальная компания "КазМунайГаз"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2677"/>
        <w:gridCol w:w="7359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3407"/>
        <w:gridCol w:w="6912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"Самрук-Казына" (по согласованию)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 следующего содержания: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3653"/>
        <w:gridCol w:w="6523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гелогии и природных ресурсов Республики Казахстан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"Национальная компания "КазМунайГаз" (по согласованию)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