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be43" w14:textId="d13b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рабочей группе по реализации проекта создания Международного центра торгово-экономического сотрудничества "Центральная Азия"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июля 2020 года № 94-р.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реализации проекта создания Международного центра торгово-экономического сотрудничества "Центральная Азия":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Межведомственную рабочую группу по реализации проекта создания Международного центра торгово-экономического сотрудничества "Центральная Азия" (далее – Рабочая группа).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Рабочей группе.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в срок до 1 октября 2020 года с привлечением экспертов выработать и внести в Правительство Республики Казахстан предложения, предусматривающие комплекс мер по реализации Международного центра торгово-экономического сотрудничества "Центральная Азия".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Заместителя Премьер-Министра Республики Казахстан Скляра Р.В.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 № 94-р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рабочей группе по реализации проекта создания Международного центра торгово-экономического сотрудничества "Центральная Азия"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рабочая группа по реализации проекта создания Международного центра торгово-экономического сотрудничества "Центральная Азия" (далее – Рабочая группа) является консультативно-совещательным органом при Правительстве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Рабочей группы является содействие реализации проекта создания Международного центра торгово-экономического сотрудничества "Центральная Азия" на казахстанско-узбекской границе.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Рабочая группа в своей деятельности руководствуется Конституцией Республики Казахстан, законами Республики Казахстан, актами Президента и Правительства Республики Казахстан и иными нормативными правовыми актами Республики Казахстан, а также настоящим Положением.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Рабочей группы является Министерство торговли и интеграции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Рабочей группы проводятся по мере необходимости.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Рабочей группы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Рабочей группы является выработка предложений по вопросам: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развития межрегиональной кооперации бизнеса стран в рамках современной инфраструктуры торговли и производства на приграничных территориях;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планирования и дальнейшего строительства инженерных сетей и транспортной инфраструктуры Международного центра торгово-экономического сотрудничества "Центральная Азия";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нового пункта перехода.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Рабочей группы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Рабочей группы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 № 94-р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рабочей группы по реализации проекта создания Международного центра торгово-экономического сотрудничества "Центральная Азия"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Казахстан, заместитель руководителя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Казахстан, секретарь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– директор Пограничной службы Комитета национальной безопасности Республики Казахстан (по согласованию)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(по согласованию)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сельского хозяйства Республики Казахстан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Туркестанской области, курирующий вопросы инвестиций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 создания Международного Центра торгово-экономического сотрудничества "Центральная Азия" (по согласованию)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АО "Казпочта" (по согласованию)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ТОО "Euro Transit Terminal" (по согласованию)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