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0ba7" w14:textId="f8f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15 сентября 2020 года № 121-р "О мерах по реализации Закона Республики Казахстан от 29 июня 2020 года "О внесении изменений и дополнений в некоторые законодательные акты Республики Казахстан по вопросам улучшения бизнес-климата"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2020 года № 154-р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сентября 2020 года № 121-р "О мерах по реализации Закона Республики Казахстан от 29 июня 2020 года "О внесении изменений и дополнений в некоторые законодательные акты Республики Казахстан по вопросам улучшения бизнес-климата"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29 июня 2020 года "О внесении изменений и дополнений в некоторые законодательные акты Республики Казахстан по вопросам улучшения бизнес-климата",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