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5a38" w14:textId="4025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27 марта 2020 года № 55-р "Об утверждении Дорожной карты занятости на 2020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2021 года № 40-р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2020 года № 55-р "Об утверждении Дорожной карты занятости на 2020 – 2021 годы"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 2020 – 2021 годы, утвержденной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</w:t>
      </w:r>
      <w:r>
        <w:rPr>
          <w:rFonts w:ascii="Times New Roman"/>
          <w:b w:val="false"/>
          <w:i w:val="false"/>
          <w:color w:val="000000"/>
          <w:sz w:val="28"/>
        </w:rPr>
        <w:t>Цели и направления реализации Дорожной карты занятости на 2021 год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второй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повышение доступности финансирования (микрокредитования) бизнес-планов выпускников проекта "Бастау Бизнес" для развития производства отечественных товаров, услуг и создания рабочих мест.";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"Первое направление: Реализация инфраструктурных проектов по общестроительным и специальным работам социально-культурных, инженерно-транспортной производственной (индустриальной) инфраструктуры и объектов жилищно-коммунального хозяйства";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</w:t>
      </w:r>
      <w:r>
        <w:rPr>
          <w:rFonts w:ascii="Times New Roman"/>
          <w:b w:val="false"/>
          <w:i w:val="false"/>
          <w:color w:val="000000"/>
          <w:sz w:val="28"/>
        </w:rPr>
        <w:t>Порядок и условия реализации инфраструктурных проектов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абзацем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основании решения МВК допускается реализация иных видов работ и объектов.";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"Порядок и условия трудоустройства на инфраструктурные проекты":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 заработной платы трудоустроенных по направлениям ЦЗН устанавливается на уровне не менее двух минимальных размеров заработной платы, определенных законом о республиканском бюджете на соответствующий финансовый год, с учетом налогов, социальных платежей и компенсации за неиспользованный трудовой отпуск без учета выплат по экологическим надбавкам.";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</w:t>
      </w:r>
      <w:r>
        <w:rPr>
          <w:rFonts w:ascii="Times New Roman"/>
          <w:b w:val="false"/>
          <w:i w:val="false"/>
          <w:color w:val="000000"/>
          <w:sz w:val="28"/>
        </w:rPr>
        <w:t>Мониторинг реализации инфраструктурных проектов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мониторингу реализации инфраструктурных проектов могут привлекаться региональные проектные офисы "Адалдық алаңы", общественные объединения.";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"Порядок и условия финансирования инфраструктурных проектов":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лимита финансирования в разрезе регионов одобряется на заседании МВК.";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"Второе направление: Поддержка субъектов предпринимательства для развития производства отечественных товаров, услуг и создания рабочих мест":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"Второе направление: повышение доступности финансирования (микрокредитования) бизнес-планов выпускников проекта "Бастау Бизнес" для развития производства отечественных товаров, услуг и создания рабочих мест";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данного направления предусматривается решение задач по повышению доступности финансирования бизнес-планов выпускников проекта "Бастау Бизнес" – начинающих предпринимателей, малого бизнеса, микропредпринимательства, в том числе для развития семейного и социального предпринимательства.";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"Целевое назначение предоставленных средств – микрокредитование бизнес-планов выпускников проекта "Бастау Бизнес", защитивших бизнес-проекты.";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"Порядок предоставления кредитов на цели инвестирования, пополнения оборотных средств" изложить в следующей редакции: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предоставления микрокредитов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поддержки в рамках Дорожной карты являются участники Государственной программы развития продуктивной занятости и массового предпринимательства на 2017-2021 годы "Еңбек" (далее – программа "Еңбек"), получившие сертификат о завершении обучения по проекту "Бастау Бизнес" и защитившие бизнес-план.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условием для получения микрокредита является регистрация в налоговых органах в соответствии с налоговым законодательством Республики Казахстан.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осуществляется при условии создания новых рабочих мест.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 по повышению доступности финансирования для субъектов предпринимательства МИО определяет акционерное общество "Аграрная кредитная корпорация" (далее – АО "АКК") в качестве региональной организации по кредитованию.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микрокредитования МИО предоставляется бюджетный кредит на следующих условиях: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срочности и платности со ставкой вознаграждения 0,01% (ноль целых одна сотая) годовых;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целевого назначения бюджетного кредита – микрокредитование бизнес-планов выпускников проекта "Бастау Бизнес";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одной трети продолжительности срока бюджетного кредита;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со дня перечисления бюджетного кредита МИО.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участии АО "АКК" по кредитованию, а также выделяемых суммах принимается постановлением акимата области. МИО по вопросам предпринимательства или сельского хозяйства предоставляют средства бюджетного кредита по кредитным соглашениям АО "АКК".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бюджетных кредитов АО "АКК":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кредитования – не более десяти лет;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ставка вознаграждения – 0,01% (ноль целых одна сотая) годовых;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– 12 (двенадцать) месяцев;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целевое назначение – фондирование микрофинансовых организаций с участием государства (далее – МФО) для микрокредитования бизнес-планов выпускников проекта "Бастау Бизнес".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фондирования МФО: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фондирование осуществляется на условиях срочности, возвратности, платности и целевого использования;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кредитования – до 10 (десять) лет;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- до 2% (два) годовых;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12 (двенадцать) месяцев, но не позднее до 1 марта следующего финансового года;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целевое назначение – микрокредитование бизнес-планов выпускников проекта "Бастау Бизнес".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"АКК"/МФО предоставляется льготный период по погашению основного долга сроком не более одной трети продолжительности срока кредитования.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направление бюджетного кредита на цели проведения расчетов по текущим платежам по обслуживанию кредитов, займов или договоров лизинга, а также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171 Бюджетного кодекса РК.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бюджетный кредит не предоставляется на потребительские цели, производство подакцизной продукции, приобретение и строительство жилой недвижимости, приобретение земельных участков (целевое назначение которых не связано с предпринимательской деятельностью), за исключением случаев, когда целевое назначение таких земельных участков/жилой недвижимости будет изменено на бизнес-цели в течение одного года с даты заключения договора о предоставлении кредита.";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"Порядок и механизм кредитования конечных заемщиков" изложить в следующей редакции: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механизм кредитования конечных заемщиков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выдачи микрокредитов выпускникам проекта "Бастау Бизнес":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(пять) лет, срок микрокредита для проектов в сфере животноводства – до 7 (семь) лет;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населенных пунктах (вне зависимости от их административной подчиненности) и малых городах - до 2,5 тысяч месячных расчетных показателей, устанавливаемых законом о республиканском бюджете на соответствующий финансовый год (далее – МРП);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Шымкент, Актау, Атырау) – до 6,5 (шесть с половиной) тысяч МРП;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Шымкент, Актау, Атырау – до 8,0 (восемь) тысяч МРП;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– не более 6% (шесть) годовых;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МФО не взимает какие-либо комиссии, сборы и/или иные платежи, связанные с микрокредитом выпускников проекта "Бастау Бизнес", за исключением комиссий, сборов и/или иных платежей, взимаемых по причине нарушения участником Программы "Еңбек" обязательств по микрокредиту, при этом размер таких комиссий, сборов и/или иных платежей должен быть предварительно письменно согласован с АО "АКК";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получения льготного периода по погашению основного долга и вознаграждения сроком не более одной трети продолжительности срока микрокредитования по решению кредитора;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и суммы займов определяются в соответствии с направлением деятельности участника Программы "Еңбек", согласно Правилам кредитования/микрокредитования в малых городах и сельских населенных пунктах, утверждаемым уполномоченным органом в области развития агропромышленного комплекса (далее – Правила микрокредитования).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МФО на основании представленного перечня документов проводит оценку бизнес проекта, после чего принимает решение о возможности или невозможности выдачи микрокредита.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решение о кредитовании конечных заемщиков принимает самостоятельно.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МФО после принятия положительного решения о предоставлении кредита заключает с конечным заемщиком договор о предоставлении микрокредита в соответствии с гражданским законодательством Республики Казахстан.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микрокредита, способы обеспечения кредита заемщиком, категория заемщиков, сроки и суммы займов устанавливаются решением кредитора и указываются в договоре кредита.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неосвоения кредитных средств до истечения указанных сроков, АО "АКК"/МФО обеспечивают их возврат в местный бюджет, в свою очередь МИО осуществляет возврат в республиканский бюджет.";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"Порядок предоставления отчетности и ведения мониторинга использования кредитных средств":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 и четвертый изложить в следующей редакции: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"Конечный заемщик подтверждает в МФО целевое использование кредитов в течение 90 (девяносто) календарных дней со дня получения кредита с приложением подтверждающих документов/сведений. Создание нового рабочего места подтверждается заключенным трудовым договором в течение 12 (двенадцать) месяцев со дня получения кредита. При расторжении трудового договора на высвободившееся рабочее место трудоустраивается другой работник, что также подтверждается соответствующим договором (за исключением временных (сезонных) рабочих мест).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конечный заемщик в течение вышеуказанных сроков не подтверждает целевое использование и создание рабочих мест, выплачивается штраф в размере, указанном в договоре между конечным заемщиком и МФО, и возвращает (кто) (полученные средства в полном объеме кредитору.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в соответствии с внутренними документами и условиями договора с конечными заемщиками проводит мониторинг целевого использования средств профинансированных инвестиционных проектов до полного подтверждения целевого использования кредита, а также исполнения конечными заемщиками условий Дорожной карты.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до 10 (десять) числа месяца, следующего за отчетным, по выданным кредитам, а также в срок до 15 (пятнадцать) числа месяца, следующего за отчетным периодом, представляет отчет по целевому использованию кредитов в МИО и АО "АКК".";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Дорожной карты занятости на 2020 –2021 годы: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второй слова "январь 2021 года" заменить словами "ноябрь 2020 года";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двадцать девять, следующего содержания: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342"/>
        <w:gridCol w:w="822"/>
        <w:gridCol w:w="3322"/>
        <w:gridCol w:w="1701"/>
        <w:gridCol w:w="381"/>
        <w:gridCol w:w="382"/>
        <w:gridCol w:w="53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МФО с участием МИО (49%) и НПП (51%)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МФО в органах юстиции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Акмолинской, Актюбинской, Алматинской, Атырауской обл., ВКО, ЗКО, СКО и г.Шымкент совместно с НПП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выдачи кредитов</w:t>
            </w:r>
          </w:p>
        </w:tc>
      </w:tr>
    </w:tbl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мероприятий по реализации Дорожной карты занятости на 2020 – 2021 годы: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"МФО – микрофинансовая организация;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– Национальная палата предпринимателей "Атамекен".".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труда и социальной защиты населения Республики Казахстан.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