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1a1d" w14:textId="0c81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международного туристского центра "Акбулак"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сентября 2021 года № 158-р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развитию международного туристского центра "Акбулак" (далее −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октября 2021 года разработать проект Дорожной карты по развитию международного туристского центра "Акбулак".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158-р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развитию международного туристского центра "Акбулак"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индустрии туризма Министерства культуры и спорта Республики Казахстан, секретарь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товарищества с ограниченной ответственностью "Akbulak Club Resort" (по согласованию)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