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27fa" w14:textId="9eb2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укреплению инвестиционного сотрудничества с Республикой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октября 2021 года № 174-р.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сотрудничества с Республикой Корея в области инвестиций: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укреплению инвестиционного сотрудничества с Республикой Корея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 качестве основных задач рабочей группы: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инвестиционных предложений для потенциальных инвесторов из Республики Корея;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договоренностей, достигнутых в ходе переговоров с компаниями из Республики Корея;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оперативных и проблемных вопросов по проектам с участием компаний из Республики Корея.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174-р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укреплению инвестиционного сотрудничества с Республикой Корея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постановлением Правительства РК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руководителя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инвестициям Министерства иностранных дел Республики Казахстан, секретарь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Республики Казахстан в Республике Корея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INVEST"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инвестициям, приватизации и международному сотрудничеству - член правления акционерного общества "Фонд национального благосостояния "Самрук-Казына"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Tech Hub Limited Международного финансового центра "Астана"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"Центр развития торговой политики "QazTrade"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частной компании "Kazakhstan Investment Development Fund (KIDF) Management Company" Ltd." (по согласованию)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