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219a" w14:textId="1bc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развития органов внутренних дел Республики Казахстан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сентября 2022 года № 146-р.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деятельности органов внутренних дел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Дорожную карту развития органов внутренних дел Республики Казахстан на 2022 – 2024 годы (далее –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Центральным государственным органам, акиматам областей, городов Нур-Султана, Алматы, Шымкента и иным организациям (по согласованию), ответственным за исполнение Дорожной карты: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меры по реализации Дорожной карты;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по итогам полугодия, к 5 января и 5 июля, направлять в Министерство внутренних дел Республики Казахстан информацию о ходе реализации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внутренних дел Республики Казахстан ежегодно к 20 января и 20 июля представлять в Администрацию Президента и Правительство Республики Казахстан сводную информацию по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распоряжения возложить на Министерство внутренних дел Республики Казахстан.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 " 2022 года №   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 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развития органов внутренних дел на 2022 – 2024 годы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Уровень доверия граждан к ОВД в 2022 году – 62 %, 2023 году – 63 %, 2024 году – 64 %.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Ощущение личной, имущественной и общественной безопасности в 2022 году – 70,6 %, 2023 году – 73,7 %, 2024 году – 76,9 %.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Улучшение показателя операционной оценки МВД по блоку "Взаимодействие государственного органа с физическими и юридическими лицами" в 2022 году – 63 балла, 2023 году – 65 баллов, 2024 году – 67 баллов.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Переход на сервисную модель работы полиции и повышение эффективности профилактики правонарушений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Концепции по обеспечению общественной безопасности в партнерстве с гражданским обществом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мониторинга деятельности межведомственных групп по обеспечению безопасности в рамках перехода казахстанской полиции на "сервисную модель"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на заседании МВК по профилактике правонарушений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2024 годы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критериев оценки деятельности местной полицейской службы с учетом внедрения сервисных подходов обеспечения общественной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пилотного проекта в г. Павлодаре по созданию эффективной системы управления рабочими процессами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контексте внедрения клиентоориентированных подходов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пошагового алгоритма действий для сотрудников местной полицейской службы (в том числе участковых инспекторов, патрульных, инспекторов по делам несовершеннолетних), а также ЦОУ и дежурных частей в различных ситуациях обеспечения общественной безопасности и общественного порядка, включая механизм оперативного изменения маршрутов патрулирования с целью их приближения к участкам, наиболее подверженным правонарушениям, в том числе в пограничном пространстве в порядке статьи 59 Закона Республики Казахстан "О Государственной границе Республики Казахстан"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ДКРД ПС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КСП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–2024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границ участков, обслуживаемых участковыми инспекторами полиции, и внедрение системы картирования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стандарта образцового участкового пункта полиции для городской и сельской местности с обеспечением безопасной и комфортной инфраструктуры (на примере УПП № 3 района "Алматы" г. Нур-Султана)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участковых пунктов полиции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ввода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полугодовой основе)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стационарных модульных постов полиции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ввода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 (на полугодовой основе)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местной полицейской службы автотранспортом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местной полицейской службы компьютерной техникой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внедрению бесконтактных методов надзора и контроля за охраной общественного порядка и дорожным движением (опыт США, проект "Drone as First Responder", система "Ekin-patrol" и т.д.)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полугодие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сотрудничества с диспетчерскими дежурными службами "такси", общественного транспорта, службы скорой медицинской помощи, коммерческих радиоканалов для усиления профилактики правонарушений, совершаемых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общественных местах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Общественного совета по вопросам деятельности органов внутренних дел и консультативно-совещательных органов при департаментах полиции, а также региональных общественных советов в формировании сервисного подхода обеспечения общественной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ОВД,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Поэтапная передача предоставления услуги по вторичному документированию граждан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НАО "Государственная корпорация "Правительство для граждан"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передача функции по приему и выдаче документов о разрешении на постоянное место жительства иностранцам и лицам без гражданства в НАО "Государственная корпорация "Правительство для граждан"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практических и законодательных мер по выведению миграционных потоков из "теневого" сектора путем стимулирования заинтересованных сторон соблюдать миграционное законодательство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пилотный проект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МТЗСН,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КДРП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Совершенствование деятельности по противодействию преступности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модернизация уголовного процесса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 по усилению контроля за хранением и использованием гражданского оружия в целях исключения его хищения и попадания в незаконный оборот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методических рекомендаций для сотрудников подразделений по борьбе с организованной преступностью, предусматривающих внедрение новых форм и методов работы с учетом передовых международных практик в этой сфере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полугодие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работы по формированию ведомственных учетов по линии организованной 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квартал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оказанию содействия в трудоустройстве лиц, ставших жертвами торговли людьми, в целях профилактики фактов повторной виктимизации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методических рекомендаций для руководителей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персонала объектов, уязвимых в террористическом отношении, по обеспечению их антитеррористической защищенности с учетом изменений законодательства в сфере противодействия терроризму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международного опыта и выработка предложений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установлению административной ответственности за действия, направленные на разжигание ненависти либо розни по мотивам религии, национальности, расы, языка, социального положения, если в действиях не содержатся признаки уголовно-наказуемого деяния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Межведомственную рабочую группу по мониторингу и обобщению практики применения уголовного законодательства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ГП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введению в санкции статей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("Разжигание социальной, национальной, родовой, расовой, сословной или религиозной розни")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256 ("Пропаганда терроризма или публичные призывы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совершению акта терроризма") Уголовного кодекса дополнительного наказания в виде "принудительной теологической реабилитации по решению суда"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Межведомственную рабочую группу по мониторингу и обобщению практики применения уголовного законодательства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практики расследования уголовных дел в модуле "е-УД"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90 %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внедрения компьютерных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деятельность полиции при расследовании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 в сфере киберпреступлений и интернет-мошенничеств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пилотный проект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внедрению системы биометрической идентификации личности (аналитика видеоизображений)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деятельность оперативно-криминалистических подразделений ОВД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пилотный проект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Обеспечение дорожной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уполномоченного органа по: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экономических потерь от дорожно-транспортных происшествий;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утверждению правил финансирования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безопасности дорожного движения.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аварийно-опасных участков автомобильных дорог на "Карте аварийности" КПСиСУ ГП для организации мероприятий по обеспечению дорожной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критериев оценки результатов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обеспечению безопасности дорожного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составлением рейтинга регионов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заседании МВК по профилактике правонарушений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Инициирование проведения мониторинга общественного мнения об уровне обеспечения безопасности дорожного движения в стране для выработки мер по повышению эффективности работы уполномоченных органов в этой сфере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программ обучения детей навыкам безопасного поведения на улицах и дорогах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мер по совершенствованию нормативно-правового регулирования системы подготовки и допуска водителей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 дорожном движении с определением уполномоченного органа по контролю за деятельностью автошкол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качества обязательного технического осмотра транспортных средств путем пересмотра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диагностических центров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Инициирование мер по улучшению улично-дорожной инфраструктуры (в том числе технические средства регулирования и контроля, искусственное освещение, тротуары, пешеходные дорожки, искусственные неровности, наземные и подземные пешеходные переходы)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дорог с внесением предложений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МИИР,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мер по совершенствованию транзитного потенциала и снижению транспортной нагрузки в населенных пунктах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законодательной базы в сфере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полугодие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автоматического надзора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дорожным движением посредством масштабирования пилотного проекта "Қорғау – безопасный водитель"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Развитие цифровой инфраструктуры ОВД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"ковровое" покрытие системами видеонаблюдения областных центров, городов республиканского значения и столицы с выводом в территориальные ОВД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138 тыс. ед.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166 тыс. ед.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207 тыс. ед.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деятельности Ситуационного аналитического центра МВД по ежедневному мониторингу, прогнозированию криминогенной ситуации, а также оперативному управлению на этой основе процессами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функционала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доступа сотрудникам патрульной полиции к информационной системе МСХ "Идентификация сельскохозяйственных животных"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Поэтапное оснащение подразделений полиции планшетами для перехода на электронное административное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обеспечением доступа к ЕРАП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от норм положенности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подключения систем фиксации нарушений Правил дорожного движения на платных автомобильных дорогах к ИС ПЦ "ЕРАП" КПСиСУ ГП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мобильного приложения "Европротокол"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упрощенного оформления материалов о дорожно-транспортных происшествиях без участия сотрудников полиции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полугодие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совершенствованию и развитию программного обеспечения ЦОУ, в том числе по контролю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нарядами комплексных сил полиции, а также обслуживанием обращений граждан службой "102"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полугодие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международного опыта по применению в деятельности оперативных подразделений программных продуктов и оборудования для раскрытия уголовных правонарушений, в том числе в сфере противодействия: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терроризму, экстремизму;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наркопреступности;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незаконному обороту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мошенничествам и финансовым пирамидам;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киберпреступности;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преступлениям против жизни, здоровья и половой неприкосновенности, прежде всего несовершеннолетних.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презентация программного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порядка привлечения лиц к административной ответственности за проживание без документов, удостоверяющих личность, с автоматизацией данного процесса за счет применения информационных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ввода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эксплуатацию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вопросов модернизации и совершенствования информационных систем в сфере контроля за соблюдением миграционного законодательства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и автоматизация возможных процессов в сфере предоставления миграционных услуг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демонстрации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контроля за сдачей теоретического экзамена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получение водительского удостоверения с одновременным улучшением качества оказываемых 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этой сфере путем внедрения цифровых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дебюрократизации, в том числе цифровизации кадровых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автоматизации системы учета имущества арттехвооружения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квартал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 учреждениях уголовно-исполнительной системы терминалов для подачи жалоб осужденных в правоохранительные органы и Уполномоченному по правам человека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приема-передачи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ед.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МЦРИАП,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ед.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ИС "Централизованная автоматизированная база данных УИС"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функционала 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Поэтапное введение сплошного видеонаблюдения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пенитенциарных учреждениях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62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17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УИС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доступа службы внутреннего аудита МВД к информационным системам и базам данных казначейства, государственных доходов и финансового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5. Совершенствование кадрового потенциала и развитие ведомственного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профессиональной подготовки личного состава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занятий, учений, сборов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методики проведения психофизиологических исследований сотрудников правоохранительных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группам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АФМ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Возобновление института наставничества в органах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практики прохождения курсов повышения квалификации сотрудниками, назначенными на руководящие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института проведения внутреннего анализа коррупционных рисков в системе органов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мер по внедрению проверки на добропорядочность и коррупционную устойчивость (Integrity Check), усиление работы по выявлению фактов вымогательства незаконного вознаграждения сотрудниками и служащими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АПК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обязательного антикоррупционного обучения сотрудников и военнослужащих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2024 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сокращения количества государственных закупок, проводимых из одного источника либо в особом порядке в системе органов внутренних дел, в целях минимизации причин и условий, способствующих коррупции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МФ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контроля за строгим соблюдением регламентированного рабочего времени в органах внутренних дел с выработкой эффективных механизмов предотвращения переработок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обзорное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проектных подходов в деятельность органов внутренних дел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рейтинге проектной зрелости государственных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2024 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введения подготовки кадров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программам бакалавриата в Алматинской (по линии оперативной работы, в том числе борьбы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киберпреступностью, противодействию экстремизму), Костанайской академиях (по линии уголовно-исполнительной системы), Актюбинском юридическом институте (по линии административной полиции)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по реформе правоохранительной и судебной систем при Президенте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подготовки слушателей первоначальной подготовки на модульные технологии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пилотные проекты в Карагандинской,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академиях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системы профессионального развития сотрудников психологической службы ОВД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базе ведомственных ВУЗов ситуационных тренингов в рамках внедрения сервисной модели полицейской деятельности для всех категорий сотрудников ОВД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тренингов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 базе ведомственных учебных заведений,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онлайн-формате обучающих семинаров, тренингов, курсов повышения квалификации сотрудников в сфере противодействия новым угрозам, в том числе киберпреступности, с привлечением зарубежных тренеров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фундаментальных и прикладных научных исследований по темам, предусматривающим: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внедрение сервисной модели обеспечения общественной безопасности и общественного порядка;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научно-прикладные основы прогнозирования преступности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угроз правопорядку;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конструкции построения уголовного процесса в системе ОВД (проблемы и пути решения);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предупреждение, раскрытие и расследование мошенничеств, финансовых пирамид, преступлений против половой неприкосновенности несовершеннолетних.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НИОКР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образования филиалов Академии Национальной гвардии в г. Усть-Каменогорске на базе антикризисного учебного центра, в п. Жетыген Алматинской области на базе Центра боевой и методической подготовки,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Шымкенте на базе Горного учебного центра "Каратау"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учебного оборудования и специальной техники учебных заведений МВД (Алматинская, Карагандинская, Костанайская академии, Актюбинский юридический институт, учебные центры в городах Шымкенте и Павлодаре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обучения по профильным дисциплинам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многофункциональные учебно-тренировочные компьютерные классы;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программно-аналитические комплексы;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интерактивные доски, панели, сенсорные мониторы;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видеопроекционные системы;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сервера, видеопроекторы с экраном;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чемоданы, спец. вещества для криминалистов;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портфели следователя, цифровые фотоаппараты;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для трехмерной обзорной фиксации места происшествия;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ноутбуки, компьютеры, планшеты, графические планшеты, принтеры, сканеры, цифровая видеокамера и др.).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вопросов материально-технического оснащения Карагандинской и Алматинской академий МВД для создания на их базе учебных центров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(полигонов)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подготовке специалистов в сфере противодействия киберпреступности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 (учебные корпусы, общежития, казармы, медицинские части, столовые, инженерные сети, спорткомплексы, стрелковые тиры) учебных заведений МВД (Алматинская, Карагандинская, Костанайская академии, Актюбинский юридический институт, учебные центры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Шымкенте и Павлодаре)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приема выполненных работ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6. Совершенствование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4 специализированных учреждений на 1500 мест в г. Актобе, Алматинской, Мангистауской и Туркестанской областях в рамках ГЧП (компенсация инвестиционных и операционных затрат частного партнера согласно графику договора)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ГЧП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Актюбинской, Алматинской,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Туркестанской, областей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проектно-сметной документации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строительству учреждения смешанной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1500 мест в г. Усть-Каменогорске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полугодие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строительству жилых блоков в учреждениях № 2 (ЕЦ - 166/5),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(ЕЦ - 166/25), № 30 (АК - 159/6), № 39 (УК - 161/3) КУИС МВД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 и помещений в учреждениях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(ЕС - 164/3) (общежитие № 7), № 51 (ЕС - 164/8) (дисциплинарный изолятор, общежитие № 2), № 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 - 157/11) (общежитие № 1, столовая) КУИС МВД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 основе опыта развитых стран курсов переподготовки, повышения квалификации сотрудников УИС в случае изменения их условий труда и с учетом степени риска, в том числе с привлечением педагогов, имеющих степень магистра и доктора PHD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промышленных объектов и увеличение видов производства (цехов) в учреждениях УИС в целях увеличения трудозанятости осужденных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субъектов малого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бизнеса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перечня бесплатных общественно полезных работ, включая сезонные и не требующие определенной квалификации (организуемые местными исполнительными органами для осужденных)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2024 годы (на полугодовой основе)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bookmarkStart w:name="z266" w:id="195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АП –Администрация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АПК –Агентство Республики Казахстан 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АФМ –Агентство Республики Казахстан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 – Верховный Суд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ГП –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КПСиСУ – Комитет по правовой 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 – информационная система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 ПЦ – информационная система процессингового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КНБ – Комитет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ДКРД ПС – Департамент контрразведывательной и разведывательной деятельности Пограничной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КУИС –Комитет уголовно-исполнительной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МВД –Министерство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МИИР –Министерство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МИО – местные исполнительные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МЗ –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МНЭ –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МП – Министерство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МЧС – Министерство по чрезвычайным ситуациям Республики Казахстан17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МСХ –Министерство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МФ –Министерство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МЮ –      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МТСЗН – Министерство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МЦРИАП – Министерство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РКА – Республиканская коллегия адвокатов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ОВД -органы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ЦОУ –Центр оперативного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УИС -уголовно-исполнительная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ГЧП –государственно-частное партнерство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ЕРАП –единый реестр административных правонарушений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КДРП–консультативный документ регуляторной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КСП –      комплексные силы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УПП –участковый пункт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НАО –непубличное акционерное общество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