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fd92" w14:textId="522f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подготовке проекта Шестого периодического доклада о выполнении Конвенции о ликвидации всех форм дискриминации в отношении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мая 2023 года № 87-р.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проекта Шестого периодического доклада о выполнении Конвенции о ликвидации всех форм дискриминации в отношении женщин: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по подготовке проекта Шестого периодического доклада о выполнении Конвенции о ликвидации всех форм дискриминации в отношении женщин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августа 2023 года подготовить и внести на рассмотрение в Аппарат Правительства Республики Казахстан проект Шестого периодического доклада о выполнении Конвенции о ликвидации всех форм дискриминации в отношении женщин.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рабочей группы проводить по мере необходимости.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деятельностью рабочей группы возложить на Заместителя Премьер-Министра Республики Казахстан Кульгинова А.С.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87-р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рабочей группы по подготовке проекта Шестого периодического доклада о выполнении Конвенции о ликвидации всех форм дискриминации в отношении женщин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Казахстан, заместитель председателя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молодежи и семьи Министерства информации и общественного развития Республики Казахстан, секретарь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Бюро национальной статистики Агентства по стратегическому планированию и реформам Республики Казахстан (по согласованию)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Судебной администрации Республики Казахстан (по согласованию)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помощник Генерального Прокурора, начальник отдела Службы по защите общественных интересов Генеральной прокуратуры Республики Казахстан (по согласованию)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индустрии и инфраструктурного развития Республики Казахстан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областей, городов республиканского значения и столицы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