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8955" w14:textId="0508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выработки решений по деятельности потребительских кооперативов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ноября 2023 года № 186-р.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предложений, предусматривающих комплекс мер по деятельности потребительских кооперативов в Республике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для выработки решений по деятельности потребительских кооперативов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мая 2024 года выработать и внести в Правительство Республики Казахстан предложения, предусматривающие комплекс мер по деятельности потребительских кооперативов в Республике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Заседания рабочей группы проводить по мере необходимости.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186-р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межведомственной рабочей группы для выработки решений </w:t>
      </w:r>
      <w:r>
        <w:br/>
      </w:r>
      <w:r>
        <w:rPr>
          <w:rFonts w:ascii="Times New Roman"/>
          <w:b/>
          <w:i w:val="false"/>
          <w:color w:val="000000"/>
        </w:rPr>
        <w:t>по деятельности потребительских кооперативов в Республике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градостроительной и жилищно-коммунальной политики Министерства промышленности и строительства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внутренних дел 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Судебной администрации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Республики Казахстан по регулированию и развитию финансового рынка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областей, городов республиканского значения, столицы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