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1a6" w14:textId="e79b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Проектного офиса по вопросу развития города Алатау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октября 2024 года № 143-р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23 Общенационального плана мероприятий по реализации Послания Главы государства народу Казахстана от 2 сентября 2024 года "Справедливый Казахстан: закон и порядок, экономический рост, общественный оптимизм", утвержденного Указом Президента Республики Казахстан от 25 сентября 2024 года № 658, и в целях комплексного развития города Алатау: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Проектный офис по вопросу развития города Алатау Алматинской области (далее – Проектный офис)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Проектном офисе.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распоряжения возложить на Аппарат Правительства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октября 2024 года № 143-р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Проектного офиса по вопросу развития города Алатау</w:t>
      </w:r>
      <w:r>
        <w:br/>
      </w:r>
      <w:r>
        <w:rPr>
          <w:rFonts w:ascii="Times New Roman"/>
          <w:b/>
          <w:i w:val="false"/>
          <w:color w:val="000000"/>
        </w:rPr>
        <w:t>Алматинской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Алдабергенович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Бакытулы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Казахстан, заместитель председателя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 Бекмуратулы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регионального развития Министерства национальной экономики Республики Казахстан, секретарь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 Аманбаевич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Азат Сиражиддинович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Мерсалимова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Канатовна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Ешенкулов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Ильясович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Калиакпаров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Кайыржанулы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транспорта Республики Казахстан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 Бейсенбекулы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Куандык Жумабекович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промышленности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Алдамжаров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Жанузакович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водных ресурсов и ирригации Республики Казахстан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Маликович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 Оралович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регионального развития и контроля Аппарата Правительства Республики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Алишер Женисович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Муратбек Есенбекович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инспектор Отдела регионального развития и контроля Аппарата Правительства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Баритович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управлению земельными ресурсами Министерства сельского хозяйства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Габидулла Абдуллаулы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по инвестициям Министерства иностранных дел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Рустам Маратович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Нуржан Кенесович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Алматинской области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Аркен Хамитович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Алатау Алматинской области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"Специальная экономическая зона "Alatau"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Кожахметович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акционерного общества "Казахстанский центр модернизации и развития жилищно-коммунального хозяйства" (по согласованию)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Цхай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Андреевич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совета директоров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"Сaspian group"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Хэн Файн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"Asia Infrastructure Solutions Singapore" (по согласованию)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Каскенович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"Jusan Bank" (по согласованию)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Тинханович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акционерного общества "Сaspian group"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Васильевич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 "Khan Tengri Development Ltd" (по согласованию)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143-р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Проектном офисе по вопросу развития города Алатау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Алматинской области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Проектном офисе по вопросу развития города Алатау Алматинской области (далее – Проектный офис) определяет цели и задачи, функциональную деятельность и порядок деятельности Проектного офиса.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Проектный офис создается в целях оперативного развития города Алатау и комплексного организационного, информационного и аналитического сопровождения развития.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Проектный офис осуществляет свою деятельность в соответствии с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Рабочим органом Проектного офиса является Министерство национальной экономики Республики Казахстан.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Проектного офиса проводятся по мере необходимости, но не реже 1 раза в месяц.</w:t>
      </w:r>
    </w:p>
    <w:bookmarkEnd w:id="24"/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Проектного офиса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рамках поставленных целей на Проектный офис возлагаются следующие задачи: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рассмотрение вопросов по созданию привлекательных условий для инвестиций, жизнедеятельности и работы в городе Алатау;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оперативного, эффективного взаимодействия государственных и местных исполнительных органов, субъектов квазигосударственного сектора и бизнеса в целях координации развития города Алатау;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вопросов по развитию города Алатау, требующих принятия решений на уровне Правительства.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решения поставленных задач Проектный офис: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работу центральных государственных и местных исполнительных органов по вопросам развития города Алатау;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реализации поручений Главы государства, Премьер-Министра и Заместителя Премьер-Министра, курирующего сферу регионального развития;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рассматривает вопросы по внесению точечных изменений в отраслевое законодательство;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мониторинг по разработке градостроительных документов;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проведении переговоров с компаниями – международными лидерами для строительства якорных объектов в городе Алатау и определяет их перечень;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участвует в выработке механизма возврата затрат отечественных и иностранных инвесторов на разработку градостроительной документации и проведение строительно-монтажных работ;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рассматривает предложения по оптимизации изъятия и ускорения выкупа земельных участков;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взаимодействие с финансовыми и банковскими институтами для финансирования развития города Алатау;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обеспечивает подготовку и актуализацию крупных инвестиционных проектов.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Организация, структура и порядок деятельности </w:t>
      </w:r>
      <w:r>
        <w:br/>
      </w:r>
      <w:r>
        <w:rPr>
          <w:rFonts w:ascii="Times New Roman"/>
          <w:b/>
          <w:i w:val="false"/>
          <w:color w:val="000000"/>
        </w:rPr>
        <w:t>Проектного офиса</w:t>
      </w:r>
    </w:p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Проектного офиса: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и обеспечивает своевременное и качественное выполнение задач и функций, возложенных на Проектный офис;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по мере необходимости к работе Проектного офиса представителей государственных и местных исполнительных органов, субъектов квазигосударственного сектора и бизнеса, а также международных консультантов;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дает поручения на заседаниях Проектного офиса для государственных и местных исполнительных органов, субъектов квазигосударственного сектора и бизнеса (по согласованию), а также проводит их заслушивание.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Проектный офис состоит из следующих секторов: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инвестициям, промышленности и логистике;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и культуры;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 и окружающей среды.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Поручения Проектного офиса подлежат исполнению государственными и местными исполнительными органами, субъектами квазигосударственного сектора и бизнеса (по согласованию).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