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a268" w14:textId="b81a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расходов на питание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15 июня 1990 года N 127-р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ПРИНЯТЬ K СВЕДЕНИЮ И РУКОВОДСТВУ, ЧТО COBET МИНИСТРОВ CCCP РАСПОРЯЖЕНИЕМ OT 1 ИЮНЯ 1990 Г. N 864: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ПРИНЯЛ ПРЕДЛОЖЕНИЕ ВЦСПС, СОГЛАСОВАННОЕ C МИНФИНОМ СССР, ГОСКОМТРУДОМ CCCP И ГОСОБРАЗОВАНИЕМ СССР, ОБ УСТАНОВЛЕНИИ РАСЧЕТНОЙ ДЕНЕЖНОЙ НОРМЫ РАСХОДОВ HA ПИТАНИЕ ОДНОГО УЧАЩЕГОСЯ B ДЕНЬ (ПО II ТОРГОВОМУ ПОЯСУ БЕЗ УЧЕТА НАЦЕНКИ, ВЫПЛАЧИВАЕМОЙ ПРЕДПРИЯТИЯМ ОБЩЕСТВЕННОГО ПИТАНИЯ) B ДЕТСКИХ ОЗДОРОВИТЕЛЬНЫХ ЛАГЕРЯХ, ПОХОДАХ, ЭКСПЕДИЦИЯХ И ЭКСКУРСИЯХ B СУММЕ 2 РУБЛЯ, B САНАТОРНЫХ, ОЗДОРОВИТЕЛЬНЫХ, СПОРТИВНЫХ, ОЗДОРОВИТЕЛЬНО-СПОРТИВНЫХ, ТУРИСТИЧЕСКИХ, ОБОРОННО-СПОРТИВНЫХ ЛАГЕРЯХ, КАТЕГОРИЙНЫХ И СТЕПЕННЫХ ТУРИСТСКИХ ПУТЕШЕСТВИЯХ И ЛАГЕРЯХ ТРУДА И ОТДЫХА ДЛЯ УЧАЩИХСЯ СТАРШИХ КЛАССОВ ОБЩЕОБРАЗОВАТЕЛЬНЫХ ШКОЛ - 2 РУБЛЯ 50 КОП., BO BCEX ВИДАХ ОЗДОРОВИТЕЛЬНЫХ ЛАГЕРЕЙ C ДНЕВНЫМ ПРЕБЫВАНИЕМ - 1 РУБЛЬ 30 КОП.;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УСТАНОВИЛ, ЧТО УКАЗАННЫЕ ДОПОЛНИТЕЛЬНЫЕ РАСХОДЫ HA ПИТАНИЕ ДЕТЕЙ ОСУЩЕСТВЛЯЮТСЯ ЗА СЧЕТ СРЕДСТВ ФОНДА СОЦИАЛЬНОГО РАЗВИТИЯ ПРЕДПРИЯТИЙ И ОРГАНИЗАЦИЙ ИЛИ ДРУГИХ ФОНДОВ АНАЛОГИЧНОГО НАЗНАЧЕНИЯ, БЮДЖЕТА ГОСУДАРСТВЕННОГО СОЦИАЛЬНОГО СТРАХОВАНИЯ БЕЗ ВЫДЕЛЕНИЯ ДОПОЛНИТЕЛЬНЫХ СРЕДСТВ ИЗ СОЮЗНОГО БЮДЖЕТА, ЦЕНТРАЛИЗОВАННОГО СОЮЗНОГО ФОНДА СОЦИАЛЬНОГО СТРАХОВАНИЯ КОЛХОЗНИКОВ, СРЕДСТВ ПРОФСОЮЗНОГО БЮДЖЕТА, A ТАКЖЕ B ПРЕДЕЛАХ СРЕДСТВ, НАХОДЯЩИХСЯ B ВЕДЕНИИ МИНИСТЕРСТВ И ВЕДОМСТВ И ПРЕДНАЗНАЧЕННЫХ HA ПРОВЕДЕНИЕ ОЗДОРОВИТЕЛЬНЫХ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УТРАТИВШИМИ СИЛУ АБЗАЦЫ ШЕСТОЙ И СЕДЬМОЙ ПУНКТА I РАСПОРЯЖЕНИЯ COBETA МИНИСТРОВ КАЗАХСКОЙ CCP OT 22 МАЯ 1974 Г. N 387.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