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5345" w14:textId="d4d5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Межведомственной комиссии по вопросам Европейской Энергетической Хартии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ноября 1993 года N 546-p.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Распоряжение Премьер-министра Республики Казахстан от 29 ноября 1993 года N 546-p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В целях выработки позиции Республики Казахстан в переговорном процессе по подготовке многостороннего Договора к Европейской Энергетической Хартии, членом которой республика является с момента ее учреждения, подготовки конкретных предложений к Договору,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учитывающих специфические экономические интересы Республики Казахстан, образовать межведомственную комиссию по вопросам Европейской Энергетической Хартии в следующем составе: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Байкенов К.К.    - Министр энергетики и топливных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(председатель)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Ахметова Г.Л.    - атташе договорно-правового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Министерства иностранных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Балжанов А.К.    - вице-президент Государственной холдинговой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компании "Мунайгаз"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Батуров Л.Т.     - начальник управления Министерства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Даумов У.С.      - главный специалист Министерства экологии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биоресурсов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Джаксалиев Б.М.  - главный специалист Министерства энергетики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топливных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Жансеитов Ш.Ф.   - начальник управления Национального агентства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 иностранным инвестициям при Министерстве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Жумабеков Е.М.   - старший эксперт Отдела органов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государственного управления Аппарата Президента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Медведев В.А.    - начальник отдела Министерства экологии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биоресурсов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Муздыбаев А.З.   - заместитель начальника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Министерства юстиции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Нестеренко В.А.  - заместитель начальника управления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экологии и биоресурсов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Папафанасопуло Г.А. - заместитель начальника управления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энергетики и топливных 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Саттаров Г.С.    - начальник управления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иностранных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Сейдуалиев С.С.  - главный консультант Министерства юстиции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Тажиев А.С.      - третий секретарь управления Министерства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иностранных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Тукенов А.А.     - первый заместитель заведующего Отделом внешних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связей Аппарата Президента и Кабинета Министров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Шустов А.И.      - заместитель Министра экологии и биоресурсов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и топливных ресурсов Республики Казахстан обеспечить организацию работы межведомственной комиссии по вопросам Европейской Энергетической Хартии.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