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1195" w14:textId="cb01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Пpедоставление полномочий ALEM BANK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1994 г. N 195-p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работы по возвращению валютных средств,
находящихся на счетах Внешэкономбанка СССР, предоставить ALEM
BANK KAZAKHSTAN в качестве агента Правительства Республики 
Казахстан полномочия на совершение операций по переводу средств
физических лиц-резидентов Республики Казахстан по их заявлениям
с текущих счетов в иностранной валюте Внешэкономбанка СССР, 
г.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Перевод средств в республику осуществить через 
корреспондентский счет одного из иностранных банков, о поступивших
суммах валютных средств сообщать Кабинету Министров Республики
Казахстан ежеквартально.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