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2054" w14:textId="f112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ноября 1995 г. N 463-p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распоряжение Премьер-министра Республики Казахстан от
17 января 1995 г. N 21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состав рабочей группы по проведению переговоров с
иностранными нефтяными компаниями "Амоко", "Оксидентал Петролиум",
"Дее", "Лапидот":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Кешубаева Галиаусата Каирбековича - заместителя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нефтяной и газовой промышленности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(заместитель председателя);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Нугманова Якуба Даудовича - начальника Отдела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минерально-сырьевой базы Министерства нефтяной и газовой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промышленности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Вывести из состава вышеназванной рабочей группы
Карабалина У.С., Жансеитова Н.С.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