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661" w14:textId="a89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налоговой экспертизе проектов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1995 г. N 468-p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экономических интересов Республики
Казахстан и проведения единой политики приоритетов заключаемых
международных, межправительственных договоров и соглашений: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обязательную налоговую экспертизу в Главной
налоговой инспекции Министерства финансов Республики Казахстан всех
проектов международных, межправительственных соглашений и договоров,
содержащих вопросы налогового регулирования, заключаемых Республикой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совместно с Министерством
юстиции подготовить разъяснение по процедуре заключения
международных, межправительственных договоров и соглашений в части
определения круга должностных лиц, полномочных представлять
государство при подготовке международных, межправительственных
договоров и соглашений, и довести его до сведения всех
заинтересованных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распоряжения возложить на
отдел финансов, труда и денежного обращения Аппарата Правительства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