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d21" w14:textId="1a37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канадского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25 апреля 1996 г. N 196-р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обязательств Республики Казахстан перед
иностранным кредитором - Корпорацией по развитию экспорта Канады: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погашение просроченной задолженности совхоза "Армавирский" и
совместного предприятия "Аквест" Акмолинской области по кредитам,
предоставленным Корпорацией по развитию экспорта Канады для закупа
комбайнов.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Казахскому акционерному банку "Туранбанк" обеспечить
заключение тройственных соглашений между Туранбанком, Министерством
финансов Республики Казахстан и конечными заемщиками на предмет
безусловного возврата отвлеченных из республиканского бюджета
средств. В случае неподписания тройственных соглашений материалы
предприятий-заемщиков по данному вопросу передать в судебные органы
для признания их банкротами.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Акмолинской области обеспечить дальнейшее своевременное
погашение канадского кредита, привлеченного для нужд области, и
безусловный возврат хозяйствами области средств в республиканский
бюджет.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