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ba5b" w14:textId="aa7b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зернофуража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5 июня 1996 г. N 261-р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сохранения ценного племенного поголовья свиней принять
предложение Министерства сельского хозяйства Республики Казахстан
согласованное с Государственной продовольственной контрактной
корпорацией, о выделении акционерному обществу "Волынский бекон"
Карагандинской области из государственных ресурсов зернофуража в
объеме 4 тыс. тонн урожая прошлых лет на условиях возврата из урожая
1996 года в соотношении 1 : 1,1 под предоставленные гарантии акима и
хозяйств Урицкого района Кустанайской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Казахстан,
Государственной продовольственной контрактной корпорации и акимам
Карагандинской и Кустанайской областей обеспечить возврат зерна до 1
ноября 1996 года с поставкой его на линейные хлебоприемные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