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32d3" w14:textId="4013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на покупку и хранение срочных обращаемых векс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1996 г. N 314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выполнения обязательств по расчетам между
хозяйствами Кустанайской области и Министерством транспорта
Республики Молдова за оказанные транспортные услуги в период уборки
урожая в 1993 году разрешить Министерству финансов Республики
Казахстан заключить Соглашение на покупку и хранение срочных
обращаемых векселей Министерства финансов Республики Казахстан с
начислением 3 процентов годовых на долларовый эквивалент номинала
векселя, который рассчитывается, исходя из суммы кредитового
поступления по внутриреспубликанскому зачету взаимных долгов 19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по состоянию на 22 апреля 1994 года и 1 февраля 1995 года, с
Министерством транспорта Республики Молдова по месту открытия
корреспондентского счета.
     2. Признать утратившим силу распоряжение Премьер-Министра
Республики Казахстан от 26 января 1996 г. N 36.
     Заместитель
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