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6db0" w14:textId="3486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реконструкции вагонного депо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3 июля 1996 г. N 315-р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заводского ремонта пассажирских вагонов в
республике, своевременного открытия льготной кредитной линии
Международного фонда экономического содействия (Япония):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Министерства транспорта и коммуникаций
Республики Казахстан о реконструкции вагонного депо станции Алматы-I
со строительством новых производственных площадей.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Управлению Алматинской железной дороги реконструкцию вагонного
депо осуществить с применением передовой технологии ремонта,
максимально исключающей экологическую вредность производства.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