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81c5" w14:textId="4508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"Организация производства по добыче и переработке природного камня на базе учреждений уголовно-исполнительной системы МВД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сентября 1996 г. N 413-р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своевременной и эффективной реализации проекта
"Организация производства по добыче и переработке природного камня
на базе учреждений уголовно-исполнительной системы МВД Республики
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отсрочку по внесению обязательной единовременной
платы за выдачу гарантии в размере 2 процентов от суммы кредита до
получения прибыли по проекту, но не позднее 1 марта 1997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заключение с Главным управлением
уголовно-исполнительной системы Министерства внутренних дел
Республики Казахстан соглашения на предмет внесения единовременной
платы за выдачу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настоящего распоряжения возложить на
Министерство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