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4304" w14:textId="7a3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интересов Республики Казахстан в Верховном Суде Округа Колумбия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октября 1996 г. N 487-р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судебного иска компании "Trans
Соммоditiеs, Inс." к Республике Казахстан (контракт
Казахско-Люксембургского Торгового Дома):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юстиции Республики
Казахстан о выборе компании "White and Case" для защиты интересов
Республики Казахстан в Верховном Суде Округа Колумбия.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предложенный компанией "White and Case" текст
Письма - соглашения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произвести
авансовый платеж в размере 25 (двадцать пять) тысяч долларов США
компании "White and Case" за счет средств, предусмотренных в
республиканском бюджете на 1996 год на неотложные нужды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случае, если расходы компании "White and Case" будут
превышать вышеуказанную сумму, разрешить Министерству финансов
Республики Казахстан осуществить оплату дополнительных расходов в
пределах 20 (двадцати) тысяч долларов США за счет средств,
предусмотренных в республиканском бюджете на 1996 год на неотложные
нужды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