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575c" w14:textId="d0a5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погашения кредиторской задолженности за выполненные строительные работы, связанные с подготовкой к празднованию 150-летия Жамбыла Жабаева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декабря 1996 г. N 556-р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погашения образовавшейся кредиторской
задолженности в сумме 68,9 млн. (шестьдесят восемь миллионов девятьсот
тысяч) тенге за фактически выполненные строительно-монтажные и
ремонтно-восстановительные работы, произведенные в связи с подготовкой
к празднованию 150-летия Жамбыла Жабаева: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Отметить невыполнение акимом Жамбылской области пункта 5
постановления Правительства Республики Казахстан от 15 апреля 1996 г.
N 440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P960440_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штабе по подготовке и проведению
150-летия со дня рождения Жамбыла Жабаева".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Обязать акима Жамбылской области в срок до 10 декабря 1996 года
перечислить на счет Международного Фонда Жамбыла сумму 1 (один)
млн.тенге.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Учесть, что в составе субвенции Алматинской области средства в
сумме 43,1 млн. (сорок три миллиона сто тысяч) тенге предназначены на
погашение задолженности за выполненные работы, связанные с подготовкой
и проведением празднования 150-летия Жамбыла Жабаева.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 источником погашения оставшейся кредиторской
задолженности: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Фонд поддержки сельского хозяйства на 1996 год Министерства
сельского хозяйства Республики Казахстан в сумме 5,9 млн. (пять
миллионов девятьсот тысяч)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по централизованным мероприятиям на 1996 год
Министерства культуры Республики Казахстан в сумме 9,0 (девять) млн.
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Министерства транспорта и коммуникаций Республики
казахстан, предусмотренные в республиканском бюджете на 1996 год, в
сумме 9,9 млн. (девять миллионов девятьсот тысяч)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сельского хозяйства, Министерству культуры и
Министерству транспорта и коммуникаций Республики Казахстан
перечислить до 10 декабря 1996 года на счет Международного Фонда
Жамбыла суммы, указанные в пункте 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