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942d" w14:textId="43d9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приватизации ряда крупных предприятий базовых отраслей промышленности Республики Казахстан, проводимой в рамках программы ТАСIS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1997 г. N 114-р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приватизации ряда крупных предприятий базовых отраслей промышленности Республики Казахстан, проводимой в рамках программы ТАСIS: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следующий перечень объектов, предприватизационная подготовка и приватизация которых проводится в рамках программы ТАСIS: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"Электробытприбор",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"Актюбрентген", г. Актюбинск;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"Иртышский химико-металлургический завод", пос. Первомайский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"Прогресс", г. Степногорск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государственным имуществом и активами и Департаменту по приватизации Министерства финансов Республики Казахстан обеспечить содействие консультантам в реализации вышеуказанной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