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44f0" w14:textId="e574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эксперимента по организации и проведению динамического наблюдения и изучения физического и нервно-психического состояния молодежи призывного и допризывного возраста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июля 1997 г. N 210-р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образования и культуры
Республики Казахстан о проведении в Акмолинской области Республики
Казахстан в 1997 году эксперимента по организации и проведению
динамического наблюдения и изучения физического и
нервно-психического состояния молодежи призывного и допризывного
возраста в соответствии с прилагаемой Программой.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Учесть, что расходы, связанные с проведением I этапа
эксперимента, в сумме 2 (два) млн. тенге производятся за счет
средств, предусмотренных в республиканском бюджете на 1997
год Министерству образования и культуры Республики Казахстан
на проведение мероприятий по молодежной политике.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образования и культуры Республики Казахстан
по результатам I этапа эксперимента внести предложение о дальнейшем
проведении эксперимента и источниках его финансирования.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распоряжению Премьер-Министра
                                          Республики Казахстан
                                       от 3 июля 1997 г. N 210-р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эксперимента по организации и проведению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динамического наблюдения и изучения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физического и нервно-психического состояния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молодежи допризывного и призывного возраста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I этап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Введение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Программа эксперимента разработана коллективом авторов
научно-исследовательского центра "Тамыр" г. Акмолы на основании
Закона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Z939000_ </w:t>
      </w:r>
      <w:r>
        <w:rPr>
          <w:rFonts w:ascii="Times New Roman"/>
          <w:b w:val="false"/>
          <w:i w:val="false"/>
          <w:color w:val="000000"/>
          <w:sz w:val="28"/>
        </w:rPr>
        <w:t>
  "О всеобщей воинской
обязанности и военной службе" с целью улучшения подготовки молодежи
допризывного и призывного возраста к службе в Вооруженных Силах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Наличие и актуальность проблемы формирования резерва
Вооруженных Сил Республики Казахстан обусловлены тем, что в условиях
сокращенных сроков службы Вооруженные Силы предъявляют все более
жесткие требования к различным сторонам подготовки призванного
контингента, в то же время современные программы общеобразовательных
и профессиональных школ не учитывают постоянно растущие требования
армии к состоянию здоровья, физической, функциональной и
психологической подготовке молодежи допризывного и призывного
возраста.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Необходимость проведения эксперимента продиктована ситуацией,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сложившейся в системе подготовки молодежи к службе в Вооруженных
Силах Республики Казахстан в последние пять лет.
     Исследования, проведенные в Акмолинской области,
зарегистрировали устойчивый рост числа юношей призывного возраста,
ежегодно признаваемых военно-врачебными комиссиями негодными к
военной службе. Если в 1992 году справки об освобождении от военной
службы получило 20% призывников, то уже в 1993 - 30%. Процент
оздоровления призывников в 1993 году равнялся 40,9, а в 1994 году -
36. Эта тенденция сохранялась и в последующие 3 года.
            Состояние здоровья призывников Акмолинской
                         области в динамике
                                              в процентах
---------------------------------------------------------------------
   Заключение призывной комиссии          !         Год
                                          !--------------------------
                                          !  1993  !  1994  !  1995
---------------------------------------------------------------------
Годные к строевой службе                    78       69,3     68,3
Получили отсрочку для лечения               5,3      8,9      13,7
Негодные к военной службе в                 16       20,7     16,9
мирное время
Негодные к военной службе с                 0,7      1,1      1,1
исключением с военного учета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целом в республике отмечается ежегодный рост числа больных
подростков, состоящих под диспансерным наблюдением, снижение
процента оздоровленных юношей и уровня лечебно-профилактических
мероприятий, проводимых с подростками и юношами.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Такое положение дел обусловлено рядом факторов: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отсутствием в течение ряда лет нормативных документов,
определяющих научно-методическую базу соответствующей воспитательной
работы и лиц, ответственных за ее проведение;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отсутствием научно обоснованной методики, имеющей целевую
направленность, координации действий учителей физкультуры, классных
руководителей;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невостребованностью анализа и оценки состояния этой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отсутствием единой системы в деятельности семьи, школы и
общественности в подготовке, в том числе физической, допризывников и
призывников.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Сегодня к этому добавилось отсутствие преемственности в
лечебной и физкультурно-оздоровительной работе в звеньях: детский
сад - школа - армия. Отсутствует и единая республиканская
программно-нормативная основа такой деятельности.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Настоящая Программа содержит основные направления и
рекомендации по организации и проведению динамического наблюдения и
изучения физического и нервно-психического состояния подростков и
молодежи в связи о воздействием на их организм различных факторов
внешней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Направления и рекомендации представляют собой совокупность
положений, приемов, процедур и методов по выбору объектов
исследований, сбору и накоплению информации, обработке и анализу
данных, оценке результатов и разработке на этой основе персональных
рекомендаций по улучшению развития обследуемых, сохранению и
укреплению их здоровья.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Программа предполагает: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эффективной системы динамического наблюдения и
достоверной оценки изменений уровней физического, функционального и
нервно-психического развития обследуемых под влиянием различных
факторов;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изучение и анализ зависимости уровней физического,
функционального и нервно-психического развития обследуемых от
факторов окружающей среды и эффективности оздоровительных
мероприятий;
     повышение эффективности имеющихся и разработку новых методик
оздоровительных мероприятий;
     создание автоматизированной компьютерной системы охраны и
укрепления здоровья подростков и молодежи.
                      II. Объект исследований
     4. Характеристика объекта исследований.
     Объект настоящих исследований рассматривается как система
"среда - подростки и молодежь".
     Модель настоящих исследований предусматривает наличие
следующих элементов объекта:
     среда (экология, социальные, психологические, гигиенические
факторы, организация процессов обучения или труда, физическое
воспитание, пропаганда здорового образа жизни);
     подростки и молодежь (социально-биологический статус,
физическое, функциональное и нервно-психическое развитие).
     5. Формирование возрастных групп.
     Исследования проводятся в следующих возрастных группах:
     15-16 лет,
     17-18 лет.
     Численность каждой возрастной группы должна быть не менее 50
чел.
     6. Показатели, характеризующие объект.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характеристики уровней физического состояния (уровней
здоровья) обследуемых предполагается использовать данные
традиционных медосмотров (диспансеризаций), основные признаки
физического развития, функционального состояния (включая показатели
функциональных проб), физической подготовленности и их оценки.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Состояние нервно-психического здоровья обследуемых оценивается
по уровню возрастного нервно-психического развития и выраженности
неврологических дисфункций.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III. Анализ и оценка данных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Цель и задачи анализа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Цель анализа - завершить обработку информации и выдать
документы, содержащие рекомендации по смягчению действия
неблагоприятных факторов, улучшению медицинского обслуживания,
организации процессов учебы и труда, совершенствованию физического
воспитания и иных мероприятий по охране и укреплению здоровья
обследуемого контингента.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Автоматизированная (компьютерная) обработка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Процесс автоматизированной обработки данных предполагает
формирование файлов, содержащих данные о соматометрических
признаках, показателях развития юношей и факторах среды.
Сформированные таким образом файлы используются для: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создания подготовки возрастных характеристик физического
состояния подростков и молодежи на основании схем оценки
физического, функционального и нервно-психического развития
("паспорт здоровья", дающий более широкое представление о состоянии
здоровья, чем диагноз);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подготовки сравнительной оценки физического, функционального и
нервно-психического развития по годам обследований на однородных и
неоднородных группах (с целью обнаружения факторов влияния);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выдачи персональных рекомендаций по сохранению и укреплению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здоровья для каждого обследованного.
                    IV. Разработка рекомендаций
     9. В процессе разработки рекомендаций формируется и
апробируется комплекс предложений, внедрение которого должно
позволить максимально смягчить влияние неблагоприятных факторов
внешней среды на организм обследуемых, целенаправленно формировать,
сохранять и укреплять их здоровье.
     В указанный комплекс войдут рекомендации по:
     улучшению условий жизни (социальная сфера);
     улучшению медицинского обслуживания;
     нормализации двигательной активности (оптимальный режим);
     повышению устойчивости к простудным заболеваниям (закаливание);
     рационализации и сбалансированности пищевого режима;
     улучшению физического развития;
     совершенствованию нервно-психического и духовного развития.
     10. На основе рекомендаций предполагается создать комплексную
систему оздоровительных мероприятий для подростков и молодежи.
     11. Анализ и оценка полученных данных позволит усовершенствовать
имеющиеся и создать новые компьютерные технологии, позволяющие
оценить уровень физического состояния обследуемого и выдать научно
обоснованные персональные рекомендации по сохранению и укреплению
здоровья.
                   V. Основные разделы программы
                       1. Врачебный контроль
     Предполагается разработать: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информативных и достоверных безаппаратных тестов для
исходного, текущего и итогового контроля за уровнем физического
состояния допризывников и призывников;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систему автоматизированного контроля для подростковых педиатров
и военно-врачебных комиссий.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2. Физическая подготовка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Предполагается разработать: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современные методики организации учебно-тренировочной работы и
планирования тренировочных нагрузок, предусмотрев в них
военно-спортивные и подвижные игры, марш-броски, походы, преодоление
естественных и искусственных препятствий (попутная тренировка),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национальные виды спорта и народные игры;
     курс лекций о здоровом образе жизни, режиме дня, личной гигиене
и гигиене питания, принципах и методиках закаливания организма;
     определить формы и методы педагогического контроля за динамикой
физической подготовленности подростков и юношей и систему оценок.
                   3. Психологическая подготовка
     Психологическая подготовка включает:
     тестирование личностных качеств подростков и юношей;
     развитие эмоциональной и регуляторной сторон самосознания.
Формирование мотиваций. Формирование социально-психологической
адаптированности;
     формирование направленности и психологического содержания
ценностных ориентаций. Методики психологической коррекции;
     подготовку личностных характеристик.
                4. Военно-патриотическое воспитание
     Разработка методик по:
     воспитанию казахстанского патриотизма на исторических примерах
и традициях народов Казахстана;
     использованию местного материала;
     работе с родителями допризывников и призывников;
     морально-нравственному воспитанию.
                       5. Правовое воспитание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тематических занятий по изучению Конституции и
законов Республики Казахстан о воинской службе, военной присяги,
воинских уставов и наставлений.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VI. Заключение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Предлагаемая программа эксперимента позволит: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организовать путем применения простейших безаппаратных, но
информативных и достоверных методик (тестирование) первичное
обследование и систематический контроль за физическим состоянием
подростков, начиная с 15 лет (на уровне районной больницы или
военно-врачебной комиссии), с дальнейшей централизацией данных на
основе автоматизированной обработки;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усовершенствовать и модифицировать систему подготовки
молодежи призывного и допризывного возраста, с учетом требований к
различным родам войск;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разработать на основе научно обоснованных нормативов
физической и функциональной подготовленности организма программы
физической подготовки допризывной молодежи;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разработать экспресс-тесты, позволяющие своевременно
определять предпороговые и пороговые уровни переносимости организмом
действия различных факторов и специальные реабилитационные
мероприятия;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организовать психологическое обеспечение работы с
призывниками и военнослужащими, а в необходимых случаях провести
индивидуальную коррекцию;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Составить личностную характеристику призывника, которая
позволит обоснованно управлять его поведением в условиях воинской
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скорректировать школьные курсы общественных дисциплин с
учетом введения в них специальных занятий по изучению
республиканского законодательства в части, касающейся воинской
обязанности граждан, воспитания казахстанского патриотизма на основе
лучших воинских традиций.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