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497b" w14:textId="4a64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здания Сената Парламента Республики Казахстан в г. Акмоле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апреля 1998 г. N 62-р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строительства здания Сената Парламента Республики Казахстан в г. Акмоле за счет средств гранта Королевства Саудовской Аравии: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акиму г. Акмолы (Джаксыбекову А.Р.):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произвести отвод земельного участка под строительство здания Сената Парламента Республики Казахстан в г. Акмоле;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Аппаратом Сената Парламента Республики Казахстан осуществить на конкурсной основе проектирование и строительство здания Сената Парламента Республики Казахстан в г. Акмоле.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