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ec42" w14:textId="dcce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координаторов по организации и обеспечению переселенческих мероприятий и направление представителей Агентства по миграции и демографии и Министерства образования, культуры и здравоохранения в страны пребывания репатриантов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июля 1998 г. № 145-р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Указа Президента Республики Казахстан от 3 апреля 1998 года № 3894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U983894_ </w:t>
      </w:r>
      <w:r>
        <w:rPr>
          <w:rFonts w:ascii="Times New Roman"/>
          <w:b w:val="false"/>
          <w:i w:val="false"/>
          <w:color w:val="000000"/>
          <w:sz w:val="28"/>
        </w:rPr>
        <w:t>"О квоте иммиграции на 1998 год" (САПП Республики Казахстан, 1998 г., № 10, ст. 71) и постановления Правительства Республики Казахстан от 21 апреля 1998 года № 376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P980376_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Указа Президента Республики Казахстан от 3 апреля 1998 г. № 3894 "О квоте иммиграции на 1998 год", для организации и обеспечения переселенческих мероприятий, а также гарантированного медицинского обслуживания в странах пребывания и по пути следования репатриантов на историческую родину: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координаторами по организации и обеспечению переселенческих мероприятий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Королевства Саудовская Аравия, Исламской Республики Иран и Турецкой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- Председателя Агентства по миграции и демографии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Турисбекова З.К.;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Монголии, Исламской Республики Пакистан и Китайской Народной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- заместителя Председателя Агентства по миграции и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Шаухаманова С.Ш.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Направить представителей Агентства по миграции и демографии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образования, культуры и здравоохранения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следующие страны: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Исламская Республика Иран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Турисбеков З.К.         - Председатель Агентства по миграции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демографии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Избанов М.К.            - начальник управления Агентства по миграции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демографии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Королевство Саудовская Аравия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Конакбаев М.Ж.          - главный специалист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миграции и демографии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Китайская Народная Республика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Шаухаманов С.Ш.         - заместитель Председателя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миграции и демографии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Исламская Республика Пакистан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Жиенбаев Е.Р.           - начальник отдела Агентства по миграции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демографии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Монголия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Байгазин М.Ж.           - главный специалист Агентства по миграции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демографии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Бодауханулы К.          - начальник отдела Алматинского областного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управления по миграции и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Тлеубекова Б.Т.         - начальник отдела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Госсанэпидслужбы Комитета здравоохранения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Министерства образования,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Турецкая Республика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Токсанбаев М.Е.         - главный специалист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миграции и демографии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Министерству финансов Республики Казахстан выделить Агентству по миграции и демографии Республики Казахстан командировочные расходы выезжающим с целью организации переселения репатриантов за счет средств, предусмотренных на финансирование транспортных расходов по их переселению в республиканском бюджете на 1998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