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2c3b" w14:textId="ce82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ввоза временно вывезенного тантала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октября 1998 года № 191-р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истечением срока временного вывоза 180 тонн тантала, оформленного в соответствии с кредитным соглашением от 3 октября 1994 года, заключенным между акционерным обществом "Ульбинский металлургический завод" и компанией "BRGL Economic Enterprises Ltd" (Израиль):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Таможенному Комитету Министерства финансов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продлить срок временного вывоза 180 тонн тантала до 1 апреля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До 1 января 1999 года Министерству юстиции совместно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определить целесообразность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разбирательства с компанией "BRGL Economic Enterprises Ltd".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распоряжения возложить на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энергетики, индустрии и торговли Республики Казахстан Аблязова М.К.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