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2c3b" w14:textId="ce82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ввоза временно вывезенного тантала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октября 1998 года № 191-р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истечением срока временного вывоза 180 тонн тантала, оформленного в соответствии с кредитным соглашением от 3 октября 1994 года, заключенным между акционерным обществом "Ульбинский металлургический завод" и компанией "BRGL Economic Enterprises Ltd" (Израиль):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Таможенному Комитету Министерства финансов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 временного вывоза 180 тонн тантала до 1 апреля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До 1 января 1999 года Министерству юстиции совместно с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определить целесообразность судебного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разбирательства с компанией "BRGL Economic Enterprises Ltd".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Контроль за исполнением настоящего распоряжения возложить на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энергетики, индустрии и торговли Республики Казахстан Аблязова М.К.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   Э.А. Жакупова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