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0ea" w14:textId="384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26 августа 1998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1998 года № 206-р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26 августа 1998 года № 162 "О создании рабочей группы по разработке мер экономического развития немецкой диаспоры в Республике Казахстан" следующее изменение и дополнения: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рабочей группы по разработке мер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немецкой диаспоры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Шварцкопфа Альберта Васильевича - депутата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Уртембаева Аскара Калмухаметовича - заместителя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имущества и приватизации Мнистерства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Сарабекову Тарбие Сербаевну.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 Турсынова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Жакупова Э.А.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