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189e" w14:textId="5d31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рабочей группы по разработке проекта Закона Республики Казахстан "О социальной и коррекционно-педагогической поддержке детей и подростков с ограниченными возможностями"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января 1999 года N 3-р. Утратило силу постановлением Правительства Республики Казахстан от 22 мая 2007 года N 407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7 января 1999 года N 3-р утратило силу постановлением Правительства РК от 22 мая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407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16 Закона Республики Казахстан от 21 июня 1991 года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Z911900_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социальной защищенности инвалидов в Республике Казахстан" и в целях ранней диагностики нарушений в развитии детей и профилактики инвалидности: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рабочую группу по разработке проекта Закона Республики Казахстан "О социальной и коррекционно-педагогической поддержке детей и подростков с ограниченными возможностями"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Сиврюкова Валентина       - вице-Министр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Андреевна                   населения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Сулейменова Роза          - Генеральный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Айтжановна                  научно-практического центра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адаптации и профессионально-трудовой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ориентации детей и подростков с проблемами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 развитии, кандидат педагогических наук,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доцент, заместитель руководителя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Аканов Айкан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Аканович                    здравоохранения Министерства 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культуры и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Арын Ерлан                - вице-Министр образования, культуры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Мухтарович     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Егорычев Владимир         - старший научный сотрудник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Евгеньевич                  педиатрии и детской хирургии, кандидат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медицинских наук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Жанабаева Жансулу         - начальник отдела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Раимхановна                 управления образования Бюджетного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департамента Министерства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Лепесова Маржан           - заведующая курсами детской неврологии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Махмутовна                  института усовершенствования врачей,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кандидат медицинских наук, доцент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 Майдан         - доктор юридических наук, профессор,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Контуарович                 член-корреспондент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Академии наук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 научно-исследовательского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частного права Казахского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юридического университета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Тулебаев Алмаз            - Директор Департамента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Кашкенович                  научно-технических программ и их ресурсного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обеспечения Министерства науки-Академии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наук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Хусаинова Шолпан          - заведующая отделом научного центра педиатрии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Нуртаевна                   и детской хирургии, профессор, доктор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медицинских наук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Чувакова Тамара           - директор центра охраны здоровья - главный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Курмангалиевна              неонотолог Министерства 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культуры и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Рабочей группе разработать проект Закона Республики Казахстан "О социальной и коррекционно-педагогической поддержке детей и подростков с ограниченными возможностями" и в установленном порядке внести на рассмотрение в Правительство Республики Казахстан.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