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426d" w14:textId="454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января 1998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1999 года № 39-р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января 1998 года №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R980011_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"службы "Барлау" заменить словами "Комитета национальной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Н.Мартина)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