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e370" w14:textId="abce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хоккея с шайбо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августа 1999 года N 11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в республике хоккея с шайб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акимам Акмолинской, Восточно-Казахстанской, Костанайской, Карагандинской, Павлодарской, Северо-Казахстанской областей, городов Астаны, Алматы обеспечить создание в течение 1999-2000 годов хоккейных команд и их участие в чемпиона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м городов Алматы, Караганды изыскать средства на восстановление искусственных ледовых полей в существующих дворцах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обеспечить функционирование специализированных детских спортивных хоккейных школ, отделений хоккея в детско-юношеских спортивных школах и школах высшего спортивного ма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спорта и физической культуры Министерства здравоохранения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и спорт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ежегодно проводить чемпионат Республики Казахстан по хоккею с шай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начиная с 1999 года проводить в республике соревнования среди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ростков по хоккею с шайбой на приз клуба "Жулдызш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