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986" w14:textId="4cc2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конституционной законности в Республике Казахстан (заслушано на совместном заседании Палат Парламента Республики Казахстан 27 июня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Казахстан, 2005 г.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Парламенту Республики Казахстан направляется ежегодное Послание о состоянии конституционной законности в стране.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2005 году исполняется 10 лет Конституции Республики Казахстан. Это вполне достаточное время, чтобы убедиться, что Конституция стала созидающим началом успешного движения к высоким стандартам в сфере государственности и права, обеспечения прав и свобод человека и гражданина.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Этим объясняется необходимость подвести некоторые итоги десятилетнего опыта конституционного строительства.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Основные итоги конституционного развития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занимает приоритетное положение в правовой системе страны. В ней закрепляются базовые идеи, определяющие характер общества, экономики, политики, социальной сферы, государства и права, устанавливаются пределы и характер государственного регулирования. Конституция определяет основные начала внешней политики государства, соотношение международного и национального права.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Республики как первоисточник правовых постулатов новой формации заложила в основу государственного механизма президентскую форму правления, обеспечив тем самым на законодательном уровне создание и функционирование качественных юридических конструкций практически для всех сфер общественной и государственной жизни. Гарантом незыблемости Конституции, консолидирующим ядром государственно-правовой системы, обеспечивающим единство и координацию всех государственных институтов, является Президент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10 лет принято 12 кодексов и свыше 300 законов в сферах государственного управления, экономической деятельности, социального обеспечения, здравоохранения, образования и науки. Проведенная кодификация юридических норм в наиболее значимых сферах, а также принятие отраслевых законов создали жизнеспособную правовую систему Казахстана.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главных достоинств Основного закона является провозглашение им высшей ценностью человека, его жизни, прав и свобод на уровне, соответствующем международным стандартам. Признание, соблюдение и защита прав и свобод человека и гражданина - многоаспектно закрепленная в законодательстве страны обязанность государства, его органов и должностных лиц.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событием в жизни страны в текущем году стало 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"Казахстан на пути ускоренной экономической, социальной и политической модернизации". Новые инициативы Президента республики Н.А. Назарбаева свидетельствуют о стремлении государства обеспечить достойную жизнь гражданам, последовательном продвижении Казахстана по пути построения демократического, правового и социального государства.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Своевременным стало также издание Президентом республики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использованию потенциала Конституции Республики Казахстан". Тем самым четко обозначено, что Конституция обладает ресурсами, достаточными для дальнейшего политического развития страны, что позволяет решать возникающие проблемы путем совершенствования законодательства.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Деятельность Конституционного совета Республики Казахстан по осуществлению конституционного контроля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своей деятельности со дня образования Конституционный совет рассмотрел 142 обращения, из них в 107 случаях на открытых заседаниях приняты итоговые решения. По 34 обращениям отказано в принятии к конституционному производству, по 10 - производство прекращено.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обращений статистика выглядит следующим образом: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обращений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 2004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Сената Парламента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Мажилиса Парламента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палат Парламента (совместно)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 (не менее одной пятой части от их общего числа)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советом рассмотрено: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официальном толковании норм Конституции - 67 обращений;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соответствии Конституции законов, принятых Парламентом и представленных на подпись Главе государства, - 20. Неконституционными признаны 9 законов;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представления судов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- 54. Не соответствующими Конституции признаны 10 норм законов и международных актов.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решениях, принятых советом, значительное место занимают вопросы конституционных прав и свобод человека и гражданина (41,1 % из всего количества рассмотренных обращений).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18 нормативных постановлений Конституционного совета касаются вопросов обеспечения конституционного принципа равенства всех перед законом и судом, недопущения дискриминации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мотивам создания дискриминационных и несправедливых условий реализации основных прав и свобод, в том числе нарушения принципа равенства граждан перед законом и судом, Конституционным советом были признаны не соответствующими Конституции: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Казахской ССР;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часть вторая пункта 6.12 статьи 6 Договора аренды комплекса "Байконур", статьи 5 и 11 Соглашения о взаимодействии правоохранительных органов в обеспечении правопорядка на территории комплекса "Байконур" между правительствами Республики Казахстан и Российской Федерации;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Закон "О внесении изменений и дополнений в некоторые законодательные акты Республики Казахстан по вопросам вероисповедания и деятельности религиозных объединений";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"О нотариате".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гражданами права на судебную защиту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Основного закона) посвящены 10 итоговых решений совета.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Конституционного совета касались также вопросов конституционных условий реализации и гарантий прав граждан на: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частную собственность;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социальное, в том числе пенсионное, обеспечение;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личную свободу;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свободу объединения;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выборах (активное и пассивное избирательное право);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равный доступ к государственной службе.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рассмотрения совета также были вопросы свободы слова и права на свободное получение и распространение информации.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по обращению Президента республики Конституционным советом признан неконституционным Закон "О средствах массовой информации" ввиду несоответствия его отдельных норм общим положениям и принципам Конституции, из которых вытекают гарантии обеспечения конституционного права на свободу слова, закрепленного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Основного закона.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общих положений Конституции республики, содержащихся в ее первом разделе, заключается в том, что они закрепляют основные устои и принципы конституционного строя и государственности Казахстана. Нормы указанного раздела рассматривались в 19 итоговых решениях Конституционного совета.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при толковании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Основного закона совет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апреля 2003 года № 4 указал на необходимость обеспечения государством целостности, неприкосновенности и неотчуждаемости своей территории.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часть рассмотренных обращений (67,2%) в практике деятельности Конституционного совета прямо или косвенно затрагивает положения Конституции Республики Казахстан, касающиеся вопросов организации публичной власти. В их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 Статус и полномочия Президента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Конституционного совета от 9 октября 1998 года № 9/2 разъяснены нормы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Основного закона в части требования к кандидату на должность Президента о свободном владении им государственным языком. Ряд постановлений Конституционного совета посвящен законодательным полномочиям Главы государства.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 Вопросы компетенции, организации деятельности Парламента республики и статуса его депутатов. Законодательный процесс. Взаимоотношения законодательной и исполнительной ветвей власти.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с точки зрения уяснения компетенции законодательного органа является разъяснение совета о том, что перечень полномочий Парламента, закрепленных в Конституции, является исчерпывающим, и его расширение или сужение возможны только в случае внесения изменений и дополнений в Основной закон (постановление Конституционного совета от 15 октября 1997 года № 17/2).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12 постановлениях Конституционного совета уточнены конституционные положения, регламентирующие вопросы статуса депутатов Парламента республики.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правовых позициях Конституционного совета нашли отражение и различные стороны взаимоотношений Парламента и Правительства в рамках системы конституционных сдержек и противовесов (решение вопроса о доверии Правительству и другие).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Советом также рассмотрены конституционные аспекты практически всех стадий законодательного процесса: реализация законодательной инициативы, прохождение законопроекта в палатах Парламента, объявление проекта закона срочным, применение согласительных процедур, порядок внесения поправок, их объем, вопросы опубликования законов.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 Избирательная система.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принял 8 нормативных постановлений, касающихся избирательного процесса. Они содержат анализ принципов, общих положений и норм Конституции, играют определяющую роль как для законодательного органа, так и для правоприменителя.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Неопределенность в понимании отдельных положений Основного закона, касающихся образования одномандатных территориальных избирательных округов для выборов в депутаты Мажилиса, была устранена Конституционным советом в постановлении от 12 февраля 2004 года № 1. Это решение совета легло в основу принятого Парламентом 14 апреля 2004 года Конституционного закона "О внесении изменений и дополнений в Конституционный закон "О выборах в Республике Казахстан".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Анализируя влияние решений Конституционного совета на развитие избирательного законодательства, необходимо отметить его правовую позицию в отношении института гражданства при реализации пассивного и активного избирательного права. Советом приняты постановления, которые касаются вопросов партийных списков, регистрации кандидатов в депутаты и возможности их повторного баллотирования в Парламент.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Давая официальное толкование нормам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положений Основного закона, Конституционный совет установил, что институт гражданства является определяющим признаком суверенитета, независимости и конституционного строя республики, поскольку, согласно Конституции, народ Казахстана, состоящий из его граждан, является "единственным источником государственной власти" и "осуществляет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органам". В этой связи только гражданин Казахстана обладает полным объемом прав и обязанностей, установленных для него Конституцией, законами и иными нормативными правовыми актами. Что касается лиц, являющихся гражданами других государств и имеющих одновременно национальные паспорта республики, то в силу конституционного принципа моногражданства такие лица не признаются гражданами Казахстана и для них предусмотрен иной, ограниченный, конституционный статус: они, в частности, не допускаются к должностям Президента, депутатов Парламента и маслихатов, судей.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 Компетенция, деятельность Правительства, судов и иных государственных органов. Статус судей.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постановлениях Конституционного совета нашли отражение некоторые конституционно-правовые аспекты деятельности Правительства. В частности, раскрыто понимание подпункта 4) статьи 66 Конституции, устанавливающего полномочие Правительства по управлению государственной собственностью; подпункта 5) статьи 66 - о полномочии по реализации внешнеэкономической политики и принятию мер по развитию внешней торговли;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61 - о праве Премьер-Министра ставить перед Парламентом вопрос о доверии Правительству; статьи 70 - о вопросах отставки политических государственных служащих, не являющихся членами Правительства, в случае отставки Правительства;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61 - о даче Правительством заключений на законопроекты, предусматривающие сокращение государственных доходов или увеличение государственных расходов.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Полномочиям судебных органов ("судебная власть распространяется на все дела и споры, возникающие на основе Конституции, законов, иных нормативных правовых актов, международных договоров республики" -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Основного закона), вопросам судопроизводства с участием присяжных заседателей (пункт 2 статьи 75), статуса судьи (порядок избрания судей Верховного суда; правовые основы независимости судей; запрет на вступление в политические партии, профсоюзы; основания прекращения полномочий) посвящено 7 постановлений Конституционного совета. Вопросы деятельности органов прокуратуры были предметом рассмотрения советом 4 раза.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вопрос о механизме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Основного закона, в соответствии с которым санкционирование ареста и содержания под стражей может быть осуществлено судом или прокурором, Конституционный совет разъяснил, что Конституция относит это к компетенции как суда, так и прокуратуры. Соотношение же соответствующих процессуальных полномочий суда и прокуратуры по санкционированию ареста (содержания под стражей), а также непосредственные формы их реализации в уголовном процессе являются предметом регулирования отраслевого законодательства.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Базовыми для реализации гражданами своих экономических прав являются отношения собственности. Определяющее значение в правовом регулировании этих отношений имеют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В частности, в пункте 1 этой статьи сказано, что государственная и частная собственность признаются и равным образом защищаются. Смысл этого конституционного положения раскрыт в постановлении Конституционного совета от 3 ноября 1999 года № 19/2, которое гласит, что государство гарантирует равные возможности защиты и восстановления нарушенных прав субъектам обеих форм собственности. При этом государственный и частный собственники в конкретных правоотношениях подчиняются одному и тому же правовому режиму как в публичной (налоги), так и в частной (договорные взаимоотношения) сферах.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Вопросы реализации некоторых требований Основного закона и обеспечения конституционной законности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Конституции раскрывается по мере развития государства и достижения необходимых политических, экономических и социальных условий, а также юридических гарантий. Однако, несмотря на наличие положения Основного закона в законодательных актах, это сделано не в полном объеме.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в Республике Казахстан признается местное самоуправление, но соответствующий закон до сих пор не принят. Между 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Основного закона ревизия законодательства республики с целью обеспечения его соответствия Конституции должна была быть закончена до сентября 1997 года, однако она еще далека от завершения, что свидетельствует о невыполнении требования Конституции.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Казахстаном международных пактов "О гражданских и политических правах" и "Об экономических, социальных и культурных правах" и начатая работа по их ратификации являются показателем высокого уровня его демократического развития. Вместе с тем имеются проблемы, связанные с выполнением положений раздела II Конституции - "Человек и гражданин", впитавшего в себя основные идеи этих международных документов.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Сферой, в максимальной степени связанной с ограничением прав и свобод человека и гражданина, является уголовное судопроизводство. Однако конституционные гарантии участников процесса раскрыты в законодательных актах не в полной мере.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настоящего времени не принят закон, реализующий положение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Конституции, предусматривающего возможность уголовного судопроизводства с участием присяжных заседателей.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закрепляет право каждого на судебную защиту. Между тем защита имущественных прав потерпевшего от преступления не всегда осуществляется должным образом, так как закон предусматривает ее реализацию в основном за счет виновного. Тем самым возможность возмещения ущерба зависит от имущественного положения осужденного. К примеру, в 2004 году было возмещено чуть более половины причиненного материального ущерба (53,1%). В связи с этим представляется целесообразным изучить вопрос финансового участия государства в возмещении имущественного вреда гражданам, пострадавшим от преступлений.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предусматривает право каждого на получение квалифицированной юридической помощи, данное положение не реализовано в законе даже применительно к лицам, нуждающимся в повышенной правовой защите (несовершеннолетние и другие). По данным Министерства юстиции, до настоящего времени предоставление юридической помощи на постоянной основе не обеспечено в ряде районов Актюбинской, Западно-Казахстанской, Костанайской, Карагандинской областей. Имеются случаи неполного освоения средств, предусмотренных бюджетной программой финансирования адвокатов за счет государства, в результате чего в 2004 году не использовано более 2 млн. тенге. Решение проблемы видится в оптимизации модели предоставления юридической помощи по уголовным делам, причем не только обвиняемым и подозреваемым, но и потерпевшим, свидетелям.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следует, что права и свободы человека могут быть ограничены только законами. Однако на практике многие законы содержат лишь упоминание об указанных ограничениях, механизм же их применения регламентируется подзаконными нормативными правовыми актами.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несмотря на то, что производство стационарной судебной медицинской и судебной психиатрической экспертиз в уголовном процессе по существу тождественно применению меры процессуального принуждения, организация производства указанных экспертиз, в том числе в отношении лиц, находящихся под стражей, законом не урегулирована.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принудительном лечении больных алкоголизмом, наркоманией и токсикоманией", признавая за больными все права граждан республики с ограничениями, связанными с их лечением, закрепляет полномочие по установлению таких ограничений за Правительством путем определения в его акте режима содержания, порядка лечения и организации труда больных.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прав человека, находящегося в нетрезвом состоянии, оскорбляющем человеческое достоинство и общественную нравственность, осуществляется также не на законодательном уровне, а в соответствии с приказом министра внутренних дел от 25 января 1996 года № 37.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ситуация ненадлежащего правового урегулирования встречается в сфере профилактики правонарушений среди несовершеннолетних и предупреждения детской безнадзорности и беспризорности, когда порядок и условия содержания несовершеннолетних в центрах временной изоляции, адаптации и реабилитации несовершеннолетних устанавливаются Положением, утвержденным уполномоченным государственным органом (приказ министра внутренних дел от 25 декабря 2004 года № 708).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охраны и защиты прав и свобод несовершеннолетних являются предметом особого рассмотрения. В этой связи представляется своевременным приступить к созданию системы ювенальной юстиции, включающей в себя, как было предложено Главой государства на IV съезде судей Республики Казахстан, специализированные суды. Требуется также приступить к формированию соответствующей законодательной базы, комплекса государственных и негосударственных структур по защите прав и интересов несовершеннолетних, действенного механизма профилактики и реагирования на их правонарушения. Важно, чтобы решение данной задачи не было ограничено только рамками уголовного судопроизводства.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Характеризуя законодательство в целом, необходимо обратить внимание на то, что не во всех случаях законы предусматривают наименее обременительные средства ограничения прав, пропорциональные достигнутым целям и соразмерные положениям пункта 1 статьи 39 Конституции.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эффективная и несвоевременная реализация положений Основного закона в законодательстве и правоприменительной практике принижает его значение и авторитет, порождает необоснованную критику Конституции. Факты ненадлежащего отношения государственных органов и их представителей к Конституции негативно влияют на правосознание граждан, что отрицательно сказывается на состоянии законности вообще и конституционной в частности.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элементом обеспечения конституционной законности является исполнение решений Конституционного совета, которые по своей юридической силе приравниваются к нормам и положениям Конституции (</w:t>
      </w:r>
      <w:r>
        <w:rPr>
          <w:rFonts w:ascii="Times New Roman"/>
          <w:b w:val="false"/>
          <w:i w:val="false"/>
          <w:color w:val="000000"/>
          <w:sz w:val="28"/>
        </w:rPr>
        <w:t>статья 74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закона, постановление совета от 13 декабря 2001 года № 19). Однако, как показывает практика, достаточно остро стоит проблема реализации этих решений, которая является частью общей проблемы - неисполнения или ненадлежащего исполнения нормативных правовых актов.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Конституции придает казахскому языку статус государственного.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в целях реализации указанной нормы Правительство, местные представительные и исполнительные органы обязаны создать все необходимые организационные, материальные и технические условия для свободного и бесплатного овладения государственным языком всеми гражданами страны в соответствии со специальным законом. Однако выполнение государственными органами данных положений Конституции не соответствует должному уровню. Результаты проявляются, в частности, в том, что нормативные правовые акты, в том числе кодифицированные, непосредственно касающиеся прав и свобод человека, нередко содержат погрешности, приводящие к неоднозначному толкованию норм закона, а подчас и прямые противоречия между текстами на казахском и русском языках. Между тем из постановления Конституционного совета от 29 октября 1999 года № 20/2 вытекает необходимость полной идентичности текстов нормативных правовых актов на казахском и русском языках. Невыполнение этого требования является грубым нарушением конституционной законности.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Длительное время не приводятся в соответствие с постановлением совета от 7 мая 2001 года № 6/2 положения Договора аренды комплекса "Байконур" и Соглашения о взаимодействии правоохранительных органов в обеспечении правопорядка на территории комплекса "Байконур" между правительствами Республики Казахстан и Российской Федерации, заключенного 10 декабря 1994 года, в части недопущения распространения юрисдикции правоохранительных органов и судов России в отношении казахстанских граждан на территории Казахстана.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Конституции, а также постановлению Конституционного совета от 1 декабря 2003 года № 12 Договор от 20 января 1995 года "О правовом статусе граждан Республики Казахстан, постоянно проживающих на территории Российской Федерации, и граждан Российской Федерации, постоянно проживающих на территории Республики Казахстан", ратифицированный постановлением Верховного совета Республики от 28 февраля 1995 года № 317-ХШ. Заключенный до принятия действующей Конституции Договор противоречит ее положениям (статьям 4 и 33), а также постановлению совета, поскольку допускает занятие гражданами иного государства должностей, в том числе руководящих, во всех уровнях местных органов исполнительной власти в соответствии с согласованным сторонами порядком.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Действенность правосудия во многом обеспечивается исполнением судебных решений. Острой остается проблема несвоевременного взыскания денежных средств с бюджетных организаций. Одной из причин неисполнения либо несвоевременного исполнения долговых обязательств является выделение недостаточных средств при формировании республиканского и местных бюджетов. Эффективному исполнению судебных актов о взыскании бюджетных средств препятствуют постановление Правительства от 27 декабря 2004 года № 1405 "Об утверждении Правил использования резервов Правительства Республики Казахстан и местных исполнительных органов" и Инструкция о порядке исполнения исполнительных документов государственными учреждениями, финансируемыми из республиканского и местных бюджетов, утвержденная приказом министра финансов Республики Казахстан от 14 апреля 1999 года № 151. Указанные нормативные правовые акты не согласуются с постановлением Конституционного совета от 3 ноября 1999 года № 19/2 в части недопустимости ограничения ответственности государственных учреждений пределами утвержденной сметы на их содержание, что вытекает из конституционного принципа о равной защите государственной и частной собственности.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приведенных примеров очевидна необходимость создания механизма, обеспечивающего обязательное и своевременное исполнение решений Конституционного совета, что является важной государственной задачей по укреплению конституционной законности и воспитанию уважения к Конституции и праву в целом.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исполнения решений Конституционного совета представляется целесообразным внести изменения и дополнения в законодательство для урегулирования следующих вопросов: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установлении в Парламенте и Правительстве обязательного мониторинга всех итоговых решений совета для учета его правовых позиций в нормотворческой деятельности;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приведении в течение 2 месяцев Правительством и другими центральными государственными органами в соответствие с постановлениями Конституционного совета всех нормативных правовых актов: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основанных на признанном не соответствующим Конституции акте более высокой юридической силы;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содержащих положения, противоречащие толкованиям Конституции, данным в постановлениях Конституционного совета.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меры, по мнению совета, станут гармоничной частью комплекса мероприятий по укреплению конституционной законности, обязанность соблюдения которой лежит на всех субъектах общественных отношений и, в первую очередь, на государственных органах и их должностных лицах.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Совет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