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b12c" w14:textId="f8db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статьи 13 Закона Республики Казахстан
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29 апреля 2005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 И., членов совета Абишева X. А., Балтабаева К. Ж., Белорукова Н. В., Бычковой С. Ф., Нурмагамбетова А. М., Стамкулова У. М. с участием: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судьи Верховного Суда Республики Казахстан Баишева Ж. Н.,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- вице-министра труда и социальной защиты населения Республики Казахстан Дуйсеновой Т. Б.,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юстиции Республики Казахстан Бекбосунова С. М.,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финансов Республики Казахстан Амрина А. К.,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экономики и бюджетного планирования Республики Казахстан Исаева Б. А.,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вице-министра охраны окружающей среды Республики Казахстан Кесикбаева С. К.,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руководителя аппарата Генерального прокурора Республики Казахстан Темирбулатова С.Г.,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представление Верховного Суда Республики о признании неконституционной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июня 1992 года N 1468а-ХII "О социальной защите граждан, пострадавших вследствие экологического бедствия в Приаралье".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Изучив материалы конституционного производства, заслушав сообщение докладчика - члена Конституционного Совета Балтабаева К. Ж., выступления представителя субъекта обращения и участников заседания, а также ознакомившись с заключениями экспертов - декана юридического факультета Казахского национального университета им. Аль-Фараби, доктора юридических наук, профессора Байдельдинова Д.Л., заведующей кафедрой трудового права и гражданского процесса Казахского национального университета им. Аль-Фараби, кандидата юридических наук, доцента Межибовской И.В., заведующей кафедрой педиатрии Казахского национального медицинского университета им. С.Д. Асфендиярова, доктора медицинских наук, профессора Мажитовой 3.X., кандидатов биологических наук, доцентов кафедры биологии и экологии Евразийского национального университета им. Л. Н. Гумилева Инкаровой Ж. И. и Акбаевой Л. X.,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В Конституционный Совет Республики Казахстан поступило представление Верховного Суда Республики о признании неконституционной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июня 1992 года N 1468а-ХII "О социальной защите граждан, пострадавших вследствие экологического бедствия в Приаралье".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представления следует, что в производстве Верховного Суда находится иск гражданина Сергазиева С.Н. к Правительству Республики о признании постановления Кабинета Министров Республики Казахстан от 17 декабря 1992 года N 1057 "О мерах по реализации Закона Республики Казахстан от 30 июня 1992 года "О социальной защите граждан, пострадавших вследствие экологического бедствия в Приаралье" противоречащим закону.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рассмотрения иска Верховный Суд усмотрел, что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13 </w:t>
      </w:r>
      <w:r>
        <w:rPr>
          <w:rFonts w:ascii="Times New Roman"/>
          <w:b w:val="false"/>
          <w:i w:val="false"/>
          <w:color w:val="000000"/>
          <w:sz w:val="28"/>
        </w:rPr>
        <w:t>
 Закона "О социальной защите граждан, пострадавших вследствие экологического бедствия в Приаралье" (далее - Закон), подлежащая применению по делу, ущемляет закрепленные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права и свободы человека и гражданина, так как связывает предоставление социальных льгот и гарантий с фактом проживания в зоне экологического бедствия. Такой порядок предоставления социальных льгот и гарантий является, по мнению Верховного Суда, дискриминацией по признаку места жительства граждан, выехавших из этой зоны, но имеющих статус пострадавших.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вопроса о конституционности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 исходит из следующего.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 Республика Казахстан, утверждая себя демократическим, светским, правовым и социальным государством, высшими ценностями которого являются человек, его жизнь, права и свободы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Конституции), установила запрет на дискриминацию кого-либо по тем или иным мотивам, возведя его в ранг конституционных гарантий. В частности,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Основного закона провозглашает: "никто не может подвергаться какой-либо дискриминации по мотивам происхождения, социального, должностного и имущественного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положения, пола, расы, национальности, языка, отношения к религии, убеждений, места жительства или по любым иным обстоятельствам".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Запрет дискриминации по мотиву места жительства неразрывно связан с нормой пункта 1 указанной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закрепляющей равенство всех перед законом и судом. Это означает, что независимо от места жительства по одним и тем же основаниям, установленным законодательными актами, субъекты имеют одинаковые права и должны выполнять одинаковые обязанности, а также располагать равной защитой этих прав со стороны государства и нести равную ответственность по закону и суду (постановление Конституционного Совета от 9 июля 2001 года, N 11/2).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12 марта 1999 года N 3/2, возведение конкретной разновидности прав и свобод до уровня конституционной и объявление в Конституции о ее гарантированности предполагает возложение на государство обязанности обеспечить реализацию этих прав и свобод. Следовательно, вытекающие из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29 </w:t>
      </w:r>
      <w:r>
        <w:rPr>
          <w:rFonts w:ascii="Times New Roman"/>
          <w:b w:val="false"/>
          <w:i w:val="false"/>
          <w:color w:val="000000"/>
          <w:sz w:val="28"/>
        </w:rPr>
        <w:t>
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>
 Основного закона признание и обеспечение права на возмещение вреда здоровью являются обязанностью государства. Поэтому факты проживания в зоне экологического бедствия и причинения вреда здоровью граждан, оказавшихся в такой зоне, обусловливают возникновение конституционно-правовых отношений между государством и гражданами, в рамках которых последним гарантируется предоставление социальных компенсаций и льгот за причиненный вред либо за риск его причинения. При этом законодатель вправе определять конкретные виды и условия их получения, а также производить дифференциацию прав граждан по социально оправданным критериям.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Рассматриваемый Закон определяет условия предоставления социальных компенсаций и льгот гражданам, дифференцируя их по следующим критериям: зона проживания; время и срок проживания; возраст; потеря здоровья. При этом условия места жительства и потеря здоровья являются самостоятельными критериями и могут учитываться как в отдельности, так и в совокупности. Такой подход в связи с различным характером воздействия на человека вредных факторов окружающей среды и его последствий представляется обоснованным.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Пострадавшими вследствие экологического бедствия Закон признает как проживающих, так и ранее проживавших на данной территории граждан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- 8). Вместе с тем компенсации и льготы, предусмотренные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 </w:t>
      </w:r>
      <w:r>
        <w:rPr>
          <w:rFonts w:ascii="Times New Roman"/>
          <w:b w:val="false"/>
          <w:i w:val="false"/>
          <w:color w:val="000000"/>
          <w:sz w:val="28"/>
        </w:rPr>
        <w:t>
 Закона, являются социальной поддержкой всего населения, проживающего в зоне экологического бедствия, независимо от наличия у гражданина статуса пострадавшего. В данном случае законодатель исходит из негативного воздействия среды пребывания на человека. Однако из этого не следует, что лица, признанные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 </w:t>
      </w:r>
      <w:r>
        <w:rPr>
          <w:rFonts w:ascii="Times New Roman"/>
          <w:b w:val="false"/>
          <w:i w:val="false"/>
          <w:color w:val="000000"/>
          <w:sz w:val="28"/>
        </w:rPr>
        <w:t>
 - 8 Закона пострадавшими вследствие экологического бедствия и выехавшие за пределы этой территории, подвергаются дискриминации.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пострадавших вследствие экологической катастрофы и экологического кризиса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статьях 15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 Закона закреплен ряд компенсаций и льгот. Кроме того,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17 </w:t>
      </w:r>
      <w:r>
        <w:rPr>
          <w:rFonts w:ascii="Times New Roman"/>
          <w:b w:val="false"/>
          <w:i w:val="false"/>
          <w:color w:val="000000"/>
          <w:sz w:val="28"/>
        </w:rPr>
        <w:t>
 Закона предусматривает специальные компенсации и льготы лицам, выехавшим из зоны экологической катастрофы. Определенный в указанных статьях Закона объем компенсаций и льгот лицам, покинувшим зону экологического бедствия, является меньшим по сравнению с тем, который предоставляется гражданам, проживающим на данной территории, так как законодатель принимает во внимание отсутствие вредного влияния на них среды пребывания после выезда.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интересы граждан, проживающих в зонах экологической катастрофы и экологического кризиса, защищаются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 а интересы граждан, обладающих статусом пострадавших и выехавших из этих зон, - статьями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17 </w:t>
      </w:r>
      <w:r>
        <w:rPr>
          <w:rFonts w:ascii="Times New Roman"/>
          <w:b w:val="false"/>
          <w:i w:val="false"/>
          <w:color w:val="000000"/>
          <w:sz w:val="28"/>
        </w:rPr>
        <w:t>
 Закона. Тем самым Закон дифференцирует социальные компенсации и льготы в зависимости от влияния зоны экологического бедствия на человека, что представляется вполне допустимым.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Разный уровень социальной защиты лиц, проживающих в зоне экологического бедствия, и лиц, выехавших из нее, не влечет дискриминации последних по признаку места жительства, поскольку социально обусловленный подход к защите указанных категорий населения не ограничивает (не умаляет) их конституционные права. Основой указанного различия является не само место жительства в географическом смысле слова, а влияние на здоровье человека неблагоприятной среды проживания. В этой связи Конституционный Совет полагает, что дифференциацию компенсаций и льгот в зависимости от социально-обоснованных критериев нельзя считать дискриминацией.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 Вместе с тем рассматриваемый Закон порождает ряд вопросов, связанных с осуществлением социальной функции государства.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Совета от 21 декабря 2001 года N 18/2 указано, что норма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в части "Республика Казахстан утверждает себя... социальным государством..." означает стремление Казахстана к выполнению роли социального государства в соответствии с его реальными возможностями. По мнению Конституционного Совета, это обусловливает в рассматриваемом случае необходимость максимального использования государством своих возможностей для обеспечения законных интересов всех граждан, пострадавших вследствие экологического бедствия.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Принятые в последнее время общесоциальные законодательные акты в недостаточной мере корреспондируются с положениями Закона. В частности, нет четкого разграничения таких понятий, как "инвалиды" и "граждане, потерявшие здоровье от заболевания, имеющего причинную связь с экологическим бедствием". Это создает трудности в правоприменении и не позволяет в должной мере обеспечить социальные интересы пострадавших, выехавших из региона экологического бедствия, что препятствует государству в эффективной реализации его социальных функций.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подпунктом 1)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- 33, 
</w:t>
      </w:r>
      <w:r>
        <w:rPr>
          <w:rFonts w:ascii="Times New Roman"/>
          <w:b w:val="false"/>
          <w:i w:val="false"/>
          <w:color w:val="000000"/>
          <w:sz w:val="28"/>
        </w:rPr>
        <w:t xml:space="preserve"> 37,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 </w:t>
      </w:r>
      <w:r>
        <w:rPr>
          <w:rFonts w:ascii="Times New Roman"/>
          <w:b w:val="false"/>
          <w:i w:val="false"/>
          <w:color w:val="000000"/>
          <w:sz w:val="28"/>
        </w:rPr>
        <w:t>
 и подпунктом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"О Конституционном Совете Республики Казахстан", 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1.
</w:t>
      </w:r>
      <w:r>
        <w:rPr>
          <w:rFonts w:ascii="Times New Roman"/>
          <w:b w:val="false"/>
          <w:i w:val="false"/>
          <w:color w:val="000000"/>
          <w:sz w:val="28"/>
        </w:rPr>
        <w:t>
 Признать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июня 1992 года N 1468а-ХII "О социальной защите граждан, пострадавших вследствие экологического бедствия в Приаралье" соответствующей Конституции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 Рекомендовать Правительству Республики Казахстан рассмотреть вопрос о принятии мер по гармонизации законодательства в части социальной защиты лиц, пострадавших вследствие экологического бедствия в Приаралье.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 На основании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
</w:t>
      </w:r>
      <w:r>
        <w:rPr>
          <w:rFonts w:ascii="Times New Roman"/>
          <w:b w:val="false"/>
          <w:i w:val="false"/>
          <w:color w:val="000000"/>
          <w:sz w:val="28"/>
        </w:rPr>
        <w:t>
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