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bfc" w14:textId="37c6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ПОСЛАНИЕ о состоянии конституционной законности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совет Республики Казахстан.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направляется ежегодное послание о состоянии конституционной законности в стране Парламенту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конституционном развитии Казахстана 2005 год был отмечен рядом важных событий. Исполнилось 10 лет Основному Закону страны, прошли очередные выборы Главы государства и экспериментальные выборы акимов районов, переизбрана половина депутатов Сената Парламента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продолжение проводимого Республикой курса приверженности уважению прав человека Казахстан ратифицировал основополагающие Международные Пакты Организации Объединенных Наций о гражданских, политических, экономических, социальных и культурных правах, взяв на себя обязательства по обеспечению соответствия этим международным документам национального законодательства и правоприменительной практики. Важнейшим этапом в утверждении конституционализма в стране стало принятие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мая 2005 года N 1568 "О мерах по дальнейшему использованию потенциала Конституции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Конституционным советом Республики Казахстан принято 5 итоговых постановлений: 2 - по представлениям судов; 2 - по обращениям групп депутатов Парламента; 1 - по обращению Президента Республики Казахстан. Во всех постановлениях указывалось на недостатки рассмотренных или связанных с ними нормативных правовых актов, требующих дальнейшего совершенствования.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от 31 января 2005 года N 1 признан противоречащим пункту 1 статьи 14 и пункту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пункт 3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14 июля 1997 года N 155-I "О нотариате", устанавливавший обязательность прохождения аттестации только для частных нотариусов, тогда как государственные нотариусы подобной форме контроля не подлежали. Конституционный совет усмотрел здесь нарушение конституционных принципов равенства всех перед законом, признания и равной защиты государственной и частной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данного постановления Правительство Республики Казахстан предусмотрело в своем плане законопроектных работ на 2006 год разработку проекта соответствующего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Верховного суда Республики Казахстан предметом рассмотрения на соответствие Конституции были нормы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от 30 июня 1992 года N 1468а-ХII "О социальной защите граждан, пострадавших вследствие экологического бедствия в Приаралье". Поводом для обращения явилось то обстоятельство, что указанные нормы закона, закрепляющие ряд социальных льгот и гарантий, предусматривают их предоставление только лицам, проживающим в зоне экологического бедствия. Субъект обращения усмотрел в этом дискриминацию по принципу места жительства, так как граждане, имеющие статус пострадавших, но выехавшие из этой зоны, согласно данному закону, не имеют права на такую социальную защиту.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апреля 2005 года N 3 Конституционный совет разъяснил, что факты проживания в зоне экологического бедствия и причинения вреда здоровью граждан, оказавшихся в такой зоне, обусловливают возникновение конституционно-правовых отношений между государством и гражданами, в рамках которых последним гарантируется предоставление социальных компенсаций и льгот за причиненный вред либо за риск его причинения. При этом отмечено, что законодатель вправе определять конкретные виды социальных компенсаций и льгот и условия их получения, а также производить дифференциацию прав граждан по социально оправданным критериям.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совет отнес факты проживания в зоне экологического бедствия и, соответственно, влияния на здоровье человека неблагоприятной среды проживания к социально обоснованным критериям дифференциации льгот. Кроме того, в постановлении Конституционного совета указано на недостатки, имеющиеся в принятых в последнее время общесоциальных законодательных актах, которые не в полной мере корреспондируют положениям названного выше закона. Особое внимание Конституционным советом обращено на необходимость решения вопросов социальной защиты категории граждан, "потерявших здоровье от заболевания, имеющего причинную связь с экологическим бедствием". Однако необходимых мер во исполнение данного решения компетентными органами не принято.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пункта 3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определяющие процедуру и условия принудительного отчуждения имущества для государственных нужд, по обращению группы депутатов Парламента Республики были предметом официального толкования Конституционным советом.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июля 2005 года N 4 совет указал на ряд недостатков в законодательных актах, которыми устанавливаются основания и порядок оценки и изъятия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Правительству республики рекомендовано рассмотреть вопрос об инициировании внесения изменений и дополнений в законодательные акты по вопросам права собственности в целях обеспечения единообразного понимания и употребления понятий "государственная нужда", "исключительные случаи" и "равноценное возмещение имущества", а также урегулирования процедур, в соответствии с которыми осуществляются оценка и изъятие земли для государственных нужд по основаниям, предусмотренным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плане законопроектных работ Правительства на 2006 год решение данного вопроса не предусмотрено.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группы депутатов Парламента республики предметом официального толкования были пункт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Основанием для обращения послужило наличие в Конституции норм, которые, по мнению депутатов, по-разному определяют сроки проведения очередных президентских выборов.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августа 2005 года N 5 определил в качестве даты проведения очередных выборов Президента Республики Казахстан первое воскресенье декабря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предварительного конституционного контроля по обращению Главы государства советом были рассмотрены на предмет соответствия Конституции принятые Парламентом законы "О деятельности международных и иностранных некоммерческих организаций в Республике Казахстан" и "О внесении изменений и дополнений в некоторые законодательные акты Республики Казахстан по вопросам некоммерческих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в своем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августа 2005 года N 6 указал на ряд имеющихся в рассмотренных законах несоответствий Конституции, связанных с распространением норм иностранного права на территории Казахстана, ограничением прав и свобод человека подзаконными нормативными правовыми актами, а также ущемлением конституционных полномочий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Определяющим фактором обеспечения конституционной законности является реализация принятых Конституционным советом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прошлогоднем послании Конституционный совет обобщил практику конституционного контроля за десятилетний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от 9 февраля 2006 года N 94 утвержден план законопроектных работ на 2006 год, предусматривающий подготовку и внесение в Парламент проектов соответствующих законов, направленных на приведение действующего законодательства в соответствие с нормами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многолетнего обсуждения создана законодательная база для участия присяжных заседателей в уголовном судопроизводстве. Парламентом республики приняты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2006 года N 121-III "О присяжных заседателях"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января 2006 года N 122-III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заседателей", которые вводятся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еще не все положения нормативных постановлений Конституционного совета и рекомендации, содержащиеся в его ежегодных посланиях, исполняются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остаются нерешенными вопросы защиты имущественных прав потерпевшего от преступления. Недостаточно реализованы правозащитные функции адвокатов в сфере оказания квалифицированной юридической помощи неимущим гражданам, а также лицам, проживающим в сельской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приведены в соответствие с пунктом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указанные в прошлогоднем послании Конституционного совета нормативные правовые акты, содержащие ограничения прав и свобод человека и гражданина. До настоящего времени законодательно не закреплены основания и порядок содержания граждан, находящихся в нетрезвом состоянии, в медицинских вытрезвителях, центрах временной изоляции, адаптации и реабилитации несовершеннолетних, приемниках-распределителях, а также лиц, подвергнутых принудительному лечению от алкоголизма, наркомании и токсикомании. Деятельность соответствующих органов и учреждений в отношении перечисленных категорий граждан регулируется не законами, а подзаконными нормативными правовыми актами, в том числе ведомственными.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решена задача по устранению несоответствия текстов ряда нормативных правовых актов, непосредственно затрагивающих конституционные права и свободы человека и гражданина, на государственном и русском языках. В частности, разночтения встречаются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Уголовном кодексе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 от 16 июля 1997 года N 167-I,  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кодексе Республики Казахстан от 13 декабря 1997 года N 206-I, Кодексе Республики Казахстан об 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января 2001 года N 155-II.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завершен процесс приведения в соответствие с Основным законом договорно-правовой базы аренды комплекса Байконур и некоторых других международных договоров Республики Казахстан. Между тем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совета от 18 мая 2006 года N 2 "Об официальном толковании подпункта 7)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Конституции" в случае признания в установленном порядке международного договора Республики Казахстан или отдельных его положений противоречащими Конституции Республики Казахстан, такой договор или его соответствующие положения не подлежат исполнению.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соответствуют правовой позиции Конституционного совета о необходимости создания государством равных возможностей для защиты и восстановления нарушенных прав субъектам обеих форм собственности, выраженной в постановлении от 3 ноября 1999 года N 19/2, положения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19 июня 1995 года N 2335 "О государственном предприятии", предусматривающие ответственность казенного предприятия по своим обязательствам только в пределах имеющихся в его распоряжении денег и ограничивающие субсидиарную ответственность республики по договорным обязательствам предприятия пределами выполнения государственного заказа.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предыдущем послании совета также указывалось на необходимость приведения в соответствие с Конституцией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и Инструкции о порядке исполнения исполнительных документов государственными учреждениями, финансируемыми из республиканского и местных бюджетов,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от 14 апреля 1999 года N 151. Изменения в указанные закон и подзаконные акты до настоящего времени не внесены.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декабря 2005 года N 111-III "О внесении изменений и дополнений в Уголовно-процессуальный и Гражданский процессуальный кодексы Республики Казахстан по вопросам разграничения подсудности" внесены поправки в процессуальное законодательство, регламентирующие правовые последствия признания Конституционным советом не соответствующим Основному закону того или иного нормативного правового акта, на основании которого было вынесено судебное 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дополнение, внесенное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471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кодекса, о признании Конституционным советом не соответствующим Конституции закона, примененного судом при вынесении судебного акта, как основания для возобновления производства по уголовному делу, не согласуется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Основного закона, согласно которой суды не вправе применять не только законы, но и иные нормативные правовые акты, ущемляющие закрепленные Конституцией права и свободы человека и гражданина.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изложенным полагаем, что упомянутое дополнение в уголовно-процессуальное законодательство неправомерно сужает сферу действия конституционных норм.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физические и юридические лица не являются субъектами обращения в Конституционный совет. Тем не менее от них продолжают поступать заявления и жалобы, количество которых остается относительно неизменным - порядка 130-160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анализ обращений свидетельствует о недостаточном уровне правовой осведомленности граждан. В этой связи Конституционный совет полагает необходимым проведение соответствующими государственными органами комплексных мероприятий по повышению качества правового обучения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*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Представляя ежегодно в Парламент республики послание, Конституционный совет указывает на наиболее уязвимые стороны нормативно-правовой базы, требующие адекватной реакции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Предложения, содержащиеся в посланиях, носят рекомендательный характер. Вместе с тем Конституционный совет выражает надежду, что Парламент республики, которому адресуется настоящее послание, а также другие государственные органы в рамках своей компетенции примут все необходимые меры по устранению нарушений конституционной законности в стране.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