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87d4" w14:textId="5a08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конституционности подпункта 2) статьи 2 Закона Республики Казахстан от 27 декабря 2019 года "О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личности" по представлению Специализированного межрайонного суда по уголовным делам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24 ноября 2021 года № 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К.А. Мами, членов Совета А.К. Даулбаева, В.А. Малиновского, И.Д. Меркеля, Р.Ж. Мукашева, А.А. Темербекова и У. Шапак с участием: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– Министра юстиции Республики Казахстан М.Б. Бекетаева,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Мажилиса Парламента Республики Казахстан – Председателя Комитета по законодательству и судебно-правовой реформе А.Т. Кожахметова,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Сената Парламента Республики Казахстан – депутата Сената Парламента Республики Казахстан А.И. Лукина,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Верховного Суда Республики Казахстан – судьи Верховного Суда Республики Казахстан Г.Ж. Мергеновой,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– заместителя Генерального Прокурора Республики Казахстан А.К. Чиндалиева,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внутренних дел Республики Казахстан – заместителя Министра внутренних дел Республики Казахстан С.С. Сарсенова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представление Специализированного межрайонного суда по уголовным делам Акмолинской области о признании неконституционной нормы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27 декабря 2019 года "О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члена Конституционного Совета Республики Казахстан А.А. Темербекова, выступления участников заседания, экспертов – А.Н. Ахпанова и М.Ч. Когамова, изучив заключения Комитета национальной безопасности Республики Казахстан, Агентства Республики Казахстан по противодействию коррупции, Агентства Республики Казахстан по финансовому мониторингу, Уполномоченного по правам человека в Республике Казахстан, Института законодательства и правовой информации Республики Казахстан, Института парламентаризма, Республиканской коллегии адвокатов, Казахского национального университета имени аль-Фараби, Евразийского национального университета имени Л.Н. Гумилева, Карагандинского университета имени академика Е.А. Букетова, Университета КАЗГЮУ имени М.С. Нарикбаева, Каспийского университета, Центра исследования правовой политики, а также другие материалы конституционного производства, проанализировав законодательство, Конституционный Совет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2 ноября 2021 года поступило представление Специализированного межрайонного суда по уголовным делам Акмолинской области о признании неконституционной нормы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27 декабря 2019 года "О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личности" (далее – Закон).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представления следует, что в производстве указанного суда находится уголовное дело в отношении Иванова Н.Н., обвиняемого в совершении преступления, предусмотренного пунктом 3)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то есть особо тяжкого преступления.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предварительного слушания дела судом в удовлетворении ходатайства Иванова Н.Н. о рассмотрении дела судом с участием присяжных заседателей отказано со ссылкой на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Закона, согласно которому его положения об отнесении к рассмотрению судом с участием присяжных заседателей составов уголовных правонарушений вводятся в действие с 1 января 2023 года.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согласившись с отказом, подсудимый обратился с ходатайством об обращении суда в Конституционный Совет с представлением о признании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ущемляющим закрепленные Конституцией права и свободы человека и гражданина.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считает, что право подсудимого на рассмотрение его дела с участием присяжных заседателей,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Конституции Республики 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УПК), ущемляется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Закона, так как вследствие его действия оно не может быть осуществлено на момент рассмотрения дела в суде.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суд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приостановил производство по уголовному делу и обратился в Конституционный Совет с представлением о признании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неконституционным.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подпункта 2) статьи 2 Закона Конституционный Совет исходит из следующего.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Конституции судебная власть осуществляется посредством гражданского, уголовного и иных установленных законом форм судопроизводства. В случаях, предусмотренных законом, уголовное судопроизводство осуществляется с участием присяжных заседателей.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граждан в отправлении правосудия по уголовным делам в качестве присяжных заседателей имеет особую конституционно-правовую значимость. Конституционный Совет, раскрывая содержание указанных положений, разъяснял, что возможность рассмотрения уголовного дела судом с участием присяжных заседателей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Основного Закона) относится к числу закрепленных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процессуальных гарантий судебной защиты прав и свобод обвиняемого, механизм реализации которых устанавливается законом. Если в самой конституционной норме содержится указание на то, что она реализуется в случаях и (или) порядке, предусмотренных (установленных) законом или иным нормативным правовым актом (например,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Конституции), то при реализации прямого действия нормы Конституции следует учитывать положения соответствующего закона или иного нормативного правового акта (нормативное постановление от 18 апреля 2007 года № 4).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Законодательное регулирование конкретной модели уголовного судопроизводства с участием присяжных заседателей предполагает, наряду с другими, определение подсудности уголовных дел такому суду. Конституцией определение категорий уголовных дел, подсудных судам, в том числе суду с участием присяжных заседателей, отнесено к компетенции законодателя, который уполномочен решать эту задачу с учетом специфических особенностей, сложности и общественной значимости дел, необходимости обеспечения быстрого и эффективного их разрешения (нормативное постановление от 6 марта 1997 года № 3). При этом его дискреция не является абсолютной и принимаемые им меры должны быть направлены на более полную реализацию норм Основного Закона, в частности,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недопущение необоснованного отказа от этой формы судопроизводства и нарушения принципа равенства всех перед законом и судом.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личности" расширена подсудность суда с участием присяжных заседателей за счет отнесения к ней всех особо тяжких преступлений, с исключениями,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631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Однако введение в действие новых правил о подсудности отсрочено до 1 января 2023 года.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уже неоднократно отмечал Конституционный Совет, если в законе или в акте о введении его в действие установлен иной срок, то закон начинает регулировать правовые отношения и порождать определенные юридические последствия только после его введения в действие, то есть в срок, установленный в самом законе либо в акте о введении его в действие (нормативные постановления от 29 октября 1999 года № 20/2 и от 18 апреля 2007 года № 4).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также закреплено, что законодательные акты вводятся в действие по истечении десяти календарных дней после дня их первого официального опубликования, если в самих актах или актах о введении их в действие не указаны иные сроки. В нормативных правовых актах или актах о введении их в действие могут быть указаны иные сроки введения в действие отдельных разделов, подразделов, параграфов, глав, статей, частей, пунктов, подпунктов и абзацев статей нормативных правовых актов, чем установленные для всего акта в целом (подпункт 1) пункта 3 и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Законом трехлетний период, заканчивающийся 31 декабря 2022 года, по мнению разработчиков, необходим для подготовки правоохранительной, особенно судебной системы, участников уголовного судопроизводства к надлежащей работе в условиях увеличения количества уголовных дел, рассматриваемых судом с участием присяжных заседателей.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полагает, что отлагательные сроки введения в действие нормативных правовых актов должны быть разумными и направлены на создание необходимых правовых, организационных, материально-технических, кадровых и иных условий для обеспечения должного применения новых нормативных положений.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по своему содержанию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согласуется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Основного Закона.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Конституции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 Казахстан от 29 декабря 1995 года "О Конституционном Совете Республики Казахстан", Конституционный Совет Республики Казахстан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27 декабря 2019 года "О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усиления защиты прав личности"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Опубликовать настоящее нормативное постановление на казахском и русском языках в официальных республиканских печатных изданиях.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Совет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