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aaa" w14:textId="1c18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3 статьи 59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30 июня 1999 г. № 14/2.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с изменениями, внесенными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Конституционный Совет Республики Казахстан в составе Председателя Кима Ю.А., членов Совета Бусурманова Ж.Д., Котова А.К., Омарханова К.А. и Шопина В.Д., с участием представителя субъекта обращения депутата Мажилиса Парламента Каптиль Н.С., рассмотрел в открытом заседании обращение Председателя Мажилиса Парламента Республики Казахстан Оспанова М.Т. об официальном толковании пункта 3 статьи 59 Конституции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Заслушав сообщение члена Конституционного Совета Шопина В.Д., выступление представителя субъекта обращения депутата Каптиль Н.С. и ознакомившись с имеющимися материалами, Конституционный Совет Республики Казахстан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поступило обращение Председателя Мажилиса Парламента Республики Казахстан об официальном толковании пункта 3 статьи 59 Конституции Республики Казахстан. В обращении также ставится вопрос о возможности продления сессии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официальном толковании пункта 3 статьи 59 Конституции Республики Казахстан Конституционный Совет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статьи 59 Конституции Республики Казахстан устанавливает проведение очередных сессий Парламента Республики Казахстан один раз в год, начиная с первого рабочего дня сентября и по последний рабочий день июня. Это означает, что данная норма предусматривает общий период сессионной работы Парламента, при этом в Конституции Республики не содержится норм запрещающих изменение указанного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изложенного, руководствуясь подпунктом 4) пункта 1 статьи 72 Конституции Республики Казахстан, подпункта 1) статьи 17, статьей 37 Указа Президента Республики Казахстан, имеющего силу конституционного закона, "О Конституционном Совете Республики Казахстан", в порядке официального толкования пункта 3 статьи 59 Конституции Республики Казахстан Конституционный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 3 статьи 59 Конституции Республики Казахстан, применительно к вопросу обращения, следует понимать так, что данная норма устанавливает период сессионной работы Парламента Республики Казахстан, который может быть продлен постановлением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пунктом 3 статьи 74 Конституции Республики Казахстан настоящее постановление вступает в силу со дня его принятия,обжалованию не подлежит, является общеобязательным на всей территории и окончательным с учетом случаев, предусмотренных пунктом 4 статьи 73 Конституции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