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b7a1" w14:textId="4d1b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вопросах присвоения воинских и специальных званий, права ношения
форменной одежды военнослужащими и сотрудниками иных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к Указу Президента Республики Казахстан от 10 сентября 2003 года N 1184, Администрация Президента Республики Казахстан, 17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совещания правоохранительных органов, проведенного 10 сентября текущего года, Главой государства издан упомянутый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. Необходимость его вызвана следующим.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Несмотря на проводимые сокращения, республиканские и областные управленческие аппараты силовых структур остаются многочисленными, значительной является доля служб обеспечения, которые непосредственно не связаны с решением их основных задач.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милитаризации силовых структур в стране остается высоким. Изучение зарубежной практики показывает, что во многих странах функции, аналогичные вышеизложенным, выполняются гражданскими лицами, а военная или специальная форма с погонами положена лишь сотрудникам государственных органов, непосредственно выполняющим свои обязанности на улицах и иных общественных местах, для восприятия их населением как представителей власти, поддержания правопорядка при проведении специальных операций и выполнения задач при чрезвычайных ситуациях, публичного подчеркивания необходимости законопослушания и безусловности исполнения законных требований представителя власти.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10 сентября текущего года Главой государства подписан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"О вопросах присвоения воинских и специальных званий, права ношения форменной одежды военнослужащими и сотрудниками иных государственных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Указом предусмотрено радикальное сокращение генеральских должностей.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Сокращение произведено в основном за счет ряда руководящих должностей центральных аппаратов силовых структур и должностных лиц, курирующих кадровые, тыловые, финансовые вопросы, а также руководителей ряда областных подразделений МВД, КНБ.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опыт некоторых зарубежных государств, должности первых руководителей военных, правоохранительных и специальных органов отнесены к неаттестованным (гражданским) должностям, что позволит им видеть и успешно решать не только узкоспециальные, но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более широкие в общегосударственном плане задачи этих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Воинские и специальные звания, право ношения форменной одежды с погонами (обмундирования) будут сохранены только за военнослужащими и сотрудниками подразделений Вооруженных сил, Комитета национальной безопасности, Республиканской гвардии, Службы охраны Президента, Министерства внутренних дел, Агентства финансовой полиции, Агентства по чрезвычайным ситуациям, Военной прокуратуры, Комитета уголовно-исполнительной системы Министерства юстиции Республики Казахстан, непосредственно выполняющими основные задачи и функции, поставленные перед этими органами. Будет установлен также исчерпывающий перечень должностей таких сотрудников, за исключением вспомогательных подразделений и служб обеспечения.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ношения форменной одежды (без погон) остается за сотрудниками Агентства таможенного контроля, судебными приставами, отдельными категориями работников системы Министерства транспорта и коммуникаций, Министерства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поручением Главы государства будут упразднены квалификационные классы судей и классные чины сотрудников органов прокуратуры.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Предусмотрено введение права ношения специальной мантии для сотрудников органов прокуратуры, принимающих участие в судебных заседаниях. По поручению Главы государства будет проработан вопрос о предоставлении такого права и адвокатам. Этот внешний атрибут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будет способствовать обеспечению провозглашенного равенства адвоката и прокурора.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Указом поручено пересмотреть перечни должностей и соответствующие им предельные воинские и специальные звания в государственных органах, войсках и воинских формированиях, в которых они сохраняются.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сторону увеличения будут установлены сроки выслуги в воинских и специальных званиях лиц среднего и старшего начальствующего состава. Оптимизация организационно-штатных структур, сокращение управленческих звеньев и начальствующего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состава, а также прием на работу сотрудников служб обеспечения без присвоения специальных званий позволят высвободить значительные средства, необходимые для кадрового и материально-технического укрепления служб и подразделений, непосредственно выполняющих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военные, правоохранительные и специальные функции, и, что немаловажно, для повышения заработной платы их сотрудников.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определены и механизмы защиты интересов лиц, подпадающих под действие указа. Так, подобным сотрудникам предполагается установить должностные оклады не ниже имевшихся, с учетом надбавок за воинские и специальные звания, сохранить социальное обеспечение, все льготы и преимущества при выходе на пенсию.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Правительству поручено до 1 января 2004 года подготовить и внести на рассмотрение Парламента проекты соответствующих законодательных актов, а также привести ранее изданные акты по данным вопросам в соответствие с указом и принять иные меры, вытекающие из него.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Государственно-правовой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отдел Администрации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