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07d9" w14:textId="78f0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объемов тарифных квот на ввоз некоторых видов мяса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постановлению Правительства Республики Казахстан от 31 декабря 2009 года № 2333, опубликованному в № 22 (26083) от 2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2333 "О распределении объемов тарифных квот на ввоз некоторых видов мяса" принято в целях поддержки отечественных предприятий - производителей мяса и мясной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решение о применении тарифной квоты в отношении отдельных видов мяса принято в ходе заседания Комиссии таможенного союза ЕврАзЭС 27 ноября 2009 года (№ 130 "</w:t>
      </w:r>
      <w:r>
        <w:rPr>
          <w:rFonts w:ascii="Times New Roman"/>
          <w:b w:val="false"/>
          <w:i w:val="false"/>
          <w:color w:val="000000"/>
          <w:sz w:val="28"/>
        </w:rPr>
        <w:t>О едином таможенно-тарифном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Республики Беларусь, Республики Казахстан и Российской Федерации").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указанным решением комиссии можно ознакомиться на сайте Министерства индустрии и торговли Республики Казахстан (www.mit.kz), а также на официальном сайте Комиссии таможенного союза (www.tsouz.ru).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тарифной квоты означает, что определенный объем импорта ввозится по преференциальным (сниженным) ставкам таможенных пошлин, ввоз товара сверх установленного объема осуществляется по ставкам, утвержденным Единым таможенным тарифом (см. www.mit.kz; www.tsouz.ru).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указанным решением Комиссии таможенного союза размеры тарифной квоты для Республики Казахстан, а также размеры ставок таможенных пошлин, применяемые внутри и вне квоты следующие: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513"/>
        <w:gridCol w:w="3613"/>
        <w:gridCol w:w="3453"/>
        <w:gridCol w:w="307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таможенной пошлины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 квоты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квоты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охлажденная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евро/кг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евро/кг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мороженая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евро/кг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евро/кг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евро/кг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евро/кг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евро/кг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евро/кг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Постановлением № 2333 от 31 декабря 2009 года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 метода распределения тарифных квот на ввоз некоторых видов мяса, в отношении которых введены тарифные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распределение тарифных квот на ввоз некоторых видов мяса на территорию Республики Казахстан между третьими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распределение тарифных квот между юридическими и физическими лицами, являющимися поставщиками мяса.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соответствии с утвержденным методом тарифные квоты распределены между юридическими и физическими лицами, которые осуществляли ввоз мяса, в отношении которого установлены тарифные квоты, в течение 2008-2009 годов. Обязательным условием является наличие поставок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поставок получена от Комитета таможенного контроля Министерства финансов Республики Казахстан на основании копий грузовых таможенных деклараций.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тарифной квоты определены пропорционально объему ввоза участником внешнеэкономической деятельности в предшествующий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товара по сниженным ставкам таможенных пошлин возможен только в пределах установленной тарифной квоты, конкретным участником внешнеэкономической деятельности, указанным в постановлении, на основании лицензии, выдаваемой Комитетом торговли Министерства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в Комитет торговли Министерства индустрии и торговли Республики Казахстан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о выдаче лицензии, заполненное и оформленное в соответствии с инструкцией об оформлении заявления о выдаче лицензии на экспорт и (или) импорт отдельных видов товаров и оформлении такой лицензии,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правилах лицензирования в сфере внешней торговли товарами (далее - заявление):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Справочно: с текстом соглашения можно ознакомиться на сайте Министерства индустрии и торговли Республики Казахстан (www/mit.kz), а также на официальном сайте Комиссии таможенного союза (www.tsouz.ru).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электронная копия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копия документа о постановке на учет в налоговом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представленных копий документов должен быть заверен подписью и печатью заявителя, либо копии документов должны быть прошиты и заверены подписью и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заявителем документы подлежат регистрации в Комитете торговли Министерства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после представления заявителем документа, подтверждающего уплату государственной пошлины (лицензионного сбора) в порядке и размере, которые предусмотрены законодательством Республики Казахстан, взимаемой за выдачу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лицензии осуществляется на основании вышеперечисленных документов в течение 15 рабочих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которые не включены в перечень предприятий, между которыми распределена тарифная квота, могут осуществлять импорт из стран дальнего зарубежья по ставкам, установленным для ввоза вне тарифной квоты.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Министерство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