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60df" w14:textId="4576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4 апреля 2014 года № 786 " О Государственной программе управления водными ресурсами Казахстана и внесении дополнения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Центра стратегических разработок и анализа Администрации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"Стратегия "Казахстан-2050": новый политический курс состоявшегося государства" одним из десяти глобальных вызовов XXI века обозначен прогнозируемый острый дефицит воды, в связи с чем возникла необходимость выработки новой политики в отношении водных ресурсов нашей страны. Правительству было поручено разработать долгосрочную государственную программу по воде, в которой последовательно, на первом этапе – к 2020 году решить проблему обеспечения населения питьевой водой, на втором – к 2040 году – орошения.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апреля 2014 года № 786 утверждена Государственная программа управления водными ресурсами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Стратегической целью Государственной программы является обеспечение водной безопасности Республики Казахстан путем повышения эффективности управления водными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Государственной программы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гарантированное обеспечение населения, окружающей среды и отраслей экономики водными ресурсами путем осуществления мер по водосбережению и увеличению объемов располагаемых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управления водными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водных экологических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решение вопросов предотвращения дефицита водных ресурсов для сохранения экосистем, обеспечения населения, запланированного роста экономики, а также совершенствования системы управления водными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Предусмотрены меры по сокращению ожидаемого дефицита водных ресурсов к 2020 году за счет модернизации и развития водохозяйственной инфраструктуры, эффективного использования водных ресурсов, модернизации системы водоснабжения и водоотведения населенных пунктов, а также меры по эффективному управлению водными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меры на первом этапе позволят к 2020 году снизить потребление воды на единицу ВВП в реальном выражении на 33 % к уровню 2012 года, и это является одним из основных индикаторов реализации Государственной программы.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 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Администрации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