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da3" w14:textId="9aed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К.Ш.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Сулейменова Каирбека Шошановича Министром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